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Рынок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фото 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видео услуг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город Нефтеюганск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рынке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фото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осуществляют деятельность 15 организаций частной формы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ланом мероприятий «дорожной картой» по содействию развитию конкуренции в городе Нефтеюганске» на 2025-2026 годы предусмотрены следующие мероприятия: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казание информационно-консультативной помощи хозяйствующим субъектам, осуществляющим деятельность на товарном рынке;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bookmarkStart w:id="0" w:name="_GoBack"/>
      <w:r>
        <w:rPr>
          <w:color w:val="000000" w:themeColor="text1"/>
        </w:rPr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ценка состояния конкурентной среды на рынке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фото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мероприятий направлена на достижение следующего показателя.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688"/>
        <w:tblW w:w="5000" w:type="pct"/>
        <w:tblLayout w:type="fixed"/>
        <w:tblLook w:val="04A0" w:firstRow="1" w:lastRow="0" w:firstColumn="1" w:lastColumn="0" w:noHBand="0" w:noVBand="1"/>
      </w:tblPr>
      <w:tblGrid>
        <w:gridCol w:w="4819"/>
        <w:gridCol w:w="850"/>
        <w:gridCol w:w="2386"/>
        <w:gridCol w:w="1583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23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 CYR" w:hAnsi="Times New Roman CYR" w:cs="Times New Roman CYR" w:eastAsiaTheme="minorEastAsia"/>
                <w:lang w:eastAsia="ru-RU"/>
              </w:rPr>
              <w:t xml:space="preserve">оля организаций частной формы собственности на рынке фото и </w:t>
            </w:r>
            <w:r>
              <w:rPr>
                <w:rFonts w:ascii="Times New Roman CYR" w:hAnsi="Times New Roman CYR" w:cs="Times New Roman CYR" w:eastAsiaTheme="minorEastAsia"/>
                <w:lang w:eastAsia="ru-RU"/>
              </w:rPr>
              <w:t xml:space="preserve">видеоуслуг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23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Ответственным органом администрации города Нефтеюганска за реализацию мероприятий по содействию развитию конкуренции на рынке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фото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город Нефтеюганск определён департамент экономического развития администрации города Нефтеюганска.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4171e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14171e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4171e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color w:val="14171e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14171e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4171e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 адрес: г. Нефтеюганск, 2 микрорайон, дом 23, каб.11</w:t>
      </w:r>
      <w:r>
        <w:rPr>
          <w:rFonts w:ascii="Times New Roman" w:hAnsi="Times New Roman" w:eastAsia="Times New Roman" w:cs="Times New Roman"/>
          <w:color w:val="14171e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14171e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Телефон: 8 (3463) 51 72 80 доб.26099, 26100, 26102.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почта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invest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admugansk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17</cp:revision>
  <dcterms:created xsi:type="dcterms:W3CDTF">2023-08-28T03:56:00Z</dcterms:created>
  <dcterms:modified xsi:type="dcterms:W3CDTF">2026-05-21T06:41:42Z</dcterms:modified>
</cp:coreProperties>
</file>