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A8A" w:rsidRPr="00A91E2D" w:rsidRDefault="00A91E2D" w:rsidP="00A91E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E2D">
        <w:rPr>
          <w:rFonts w:ascii="Times New Roman" w:hAnsi="Times New Roman" w:cs="Times New Roman"/>
          <w:b/>
          <w:sz w:val="28"/>
          <w:szCs w:val="28"/>
        </w:rPr>
        <w:t>Рынок оказания услуг по изготовлению, ремонту мебели</w:t>
      </w:r>
    </w:p>
    <w:p w:rsidR="00625B4A" w:rsidRPr="00A91E2D" w:rsidRDefault="000F6839" w:rsidP="00A9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E2D">
        <w:rPr>
          <w:rFonts w:ascii="Times New Roman" w:hAnsi="Times New Roman" w:cs="Times New Roman"/>
          <w:sz w:val="28"/>
          <w:szCs w:val="28"/>
        </w:rPr>
        <w:t>Внесение рынка оказания услуг по изготовлению, ремонту мебели в перечень приоритетных товарных рынков направлено на расширение количества организаций данной отрасли, а также на развитие конкуренции между ними.</w:t>
      </w:r>
    </w:p>
    <w:p w:rsidR="00EB5A8A" w:rsidRDefault="00EB5A8A" w:rsidP="00BB1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E2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E44BC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 w:rsidRPr="00A91E2D">
        <w:rPr>
          <w:rFonts w:ascii="Times New Roman" w:hAnsi="Times New Roman" w:cs="Times New Roman"/>
          <w:sz w:val="28"/>
          <w:szCs w:val="28"/>
        </w:rPr>
        <w:t xml:space="preserve"> Нефтеюганск на рынке оказания услуг п</w:t>
      </w:r>
      <w:r w:rsidR="00A91E2D">
        <w:rPr>
          <w:rFonts w:ascii="Times New Roman" w:hAnsi="Times New Roman" w:cs="Times New Roman"/>
          <w:sz w:val="28"/>
          <w:szCs w:val="28"/>
        </w:rPr>
        <w:t>о изготовлению, ремонту мебели осуществляют</w:t>
      </w:r>
      <w:r w:rsidR="002E44BC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E95FAA">
        <w:rPr>
          <w:rFonts w:ascii="Times New Roman" w:hAnsi="Times New Roman" w:cs="Times New Roman"/>
          <w:sz w:val="28"/>
          <w:szCs w:val="28"/>
        </w:rPr>
        <w:t>пять</w:t>
      </w:r>
      <w:bookmarkStart w:id="0" w:name="_GoBack"/>
      <w:bookmarkEnd w:id="0"/>
      <w:r w:rsidRPr="00A91E2D">
        <w:rPr>
          <w:rFonts w:ascii="Times New Roman" w:hAnsi="Times New Roman" w:cs="Times New Roman"/>
          <w:sz w:val="28"/>
          <w:szCs w:val="28"/>
        </w:rPr>
        <w:t xml:space="preserve"> субъектов малого</w:t>
      </w:r>
      <w:r w:rsidR="00BB1FEC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предпринимательства.</w:t>
      </w:r>
    </w:p>
    <w:p w:rsidR="00BB1FEC" w:rsidRPr="00BB1FEC" w:rsidRDefault="00BB1FEC" w:rsidP="00BB1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EC">
        <w:rPr>
          <w:rFonts w:ascii="Times New Roman" w:hAnsi="Times New Roman" w:cs="Times New Roman"/>
          <w:sz w:val="28"/>
          <w:szCs w:val="28"/>
        </w:rPr>
        <w:t xml:space="preserve">Основной проблемой данного рынка можно назвать </w:t>
      </w:r>
      <w:r w:rsidR="000D1EC2">
        <w:rPr>
          <w:rFonts w:ascii="Times New Roman" w:hAnsi="Times New Roman" w:cs="Times New Roman"/>
          <w:sz w:val="28"/>
          <w:szCs w:val="28"/>
        </w:rPr>
        <w:t>недостаточная информированность хозяйствующих субъектов о регулировании деятельности на товарном рынке.</w:t>
      </w:r>
    </w:p>
    <w:p w:rsidR="00BB1FEC" w:rsidRDefault="00BB1FEC" w:rsidP="00BB1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EC">
        <w:rPr>
          <w:rFonts w:ascii="Times New Roman" w:hAnsi="Times New Roman" w:cs="Times New Roman"/>
          <w:sz w:val="28"/>
          <w:szCs w:val="28"/>
        </w:rPr>
        <w:t>Планом мероприятий («дорожной картой») по содействию развитию кон</w:t>
      </w:r>
      <w:r w:rsidR="000D1EC2">
        <w:rPr>
          <w:rFonts w:ascii="Times New Roman" w:hAnsi="Times New Roman" w:cs="Times New Roman"/>
          <w:sz w:val="28"/>
          <w:szCs w:val="28"/>
        </w:rPr>
        <w:t xml:space="preserve">куренции в городе Нефтеюганске» </w:t>
      </w:r>
      <w:r w:rsidRPr="00BB1FEC">
        <w:rPr>
          <w:rFonts w:ascii="Times New Roman" w:hAnsi="Times New Roman" w:cs="Times New Roman"/>
          <w:sz w:val="28"/>
          <w:szCs w:val="28"/>
        </w:rPr>
        <w:t>предус</w:t>
      </w:r>
      <w:r w:rsidR="000D1EC2">
        <w:rPr>
          <w:rFonts w:ascii="Times New Roman" w:hAnsi="Times New Roman" w:cs="Times New Roman"/>
          <w:sz w:val="28"/>
          <w:szCs w:val="28"/>
        </w:rPr>
        <w:t>мотрено следующие мероприятие</w:t>
      </w:r>
      <w:r w:rsidRPr="00BB1FEC">
        <w:rPr>
          <w:rFonts w:ascii="Times New Roman" w:hAnsi="Times New Roman" w:cs="Times New Roman"/>
          <w:sz w:val="28"/>
          <w:szCs w:val="28"/>
        </w:rPr>
        <w:t>:</w:t>
      </w:r>
    </w:p>
    <w:p w:rsidR="000D1EC2" w:rsidRDefault="000D1EC2" w:rsidP="00BB1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информационно-консультативной помощи хозяйствующим субъектам, осуществляющим деятельность на товарном рынке.</w:t>
      </w:r>
    </w:p>
    <w:p w:rsidR="000D1EC2" w:rsidRDefault="000D1EC2" w:rsidP="000D1E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Ответственным органом администрации города Нефтеюганска за реализацию мероприятий по содействию развитию конкуренции на рынке оказание услуг по изготовлению, ремонту мебели в городе Нефтеюганске является департамент экономического развития администрации города Нефтеюганска.</w:t>
      </w:r>
    </w:p>
    <w:p w:rsidR="000D1EC2" w:rsidRDefault="000D1EC2" w:rsidP="000D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Решение поставленных задач должно обеспечить исполнение следующих ключевых показателей: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8"/>
        <w:gridCol w:w="828"/>
        <w:gridCol w:w="710"/>
        <w:gridCol w:w="710"/>
        <w:gridCol w:w="710"/>
      </w:tblGrid>
      <w:tr w:rsidR="00822711" w:rsidRPr="00B11D59" w:rsidTr="00822711">
        <w:trPr>
          <w:trHeight w:val="592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711" w:rsidRPr="002E44BC" w:rsidRDefault="00822711" w:rsidP="002E4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4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ключевого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711" w:rsidRPr="002E44BC" w:rsidRDefault="00822711" w:rsidP="002E4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4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711" w:rsidRPr="002E44BC" w:rsidRDefault="00822711" w:rsidP="002E4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4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</w:p>
          <w:p w:rsidR="00822711" w:rsidRPr="002E44BC" w:rsidRDefault="00822711" w:rsidP="002E4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4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711" w:rsidRPr="002E44BC" w:rsidRDefault="00822711" w:rsidP="002E4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4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</w:t>
            </w:r>
          </w:p>
          <w:p w:rsidR="00822711" w:rsidRPr="002E44BC" w:rsidRDefault="00822711" w:rsidP="002E4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4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711" w:rsidRPr="002E44BC" w:rsidRDefault="00822711" w:rsidP="002E4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4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</w:t>
            </w:r>
          </w:p>
          <w:p w:rsidR="00822711" w:rsidRPr="002E44BC" w:rsidRDefault="00822711" w:rsidP="002E4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4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</w:tr>
      <w:tr w:rsidR="00822711" w:rsidRPr="00B11D59" w:rsidTr="00822711">
        <w:trPr>
          <w:trHeight w:val="549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22711" w:rsidRPr="002E44BC" w:rsidRDefault="00822711" w:rsidP="002E44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4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организаций частной формы собственности в сфере оказания услуг по изготовлению, ремонту мебели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711" w:rsidRPr="002E44BC" w:rsidRDefault="00822711" w:rsidP="002E4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4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711" w:rsidRPr="002E44BC" w:rsidRDefault="002E44BC" w:rsidP="002E4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711" w:rsidRPr="002E44BC" w:rsidRDefault="002E44BC" w:rsidP="002E4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711" w:rsidRPr="002E44BC" w:rsidRDefault="002E44BC" w:rsidP="002E44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</w:tbl>
    <w:p w:rsidR="00822711" w:rsidRDefault="00822711" w:rsidP="000D1E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2711" w:rsidRPr="00822711" w:rsidRDefault="00822711" w:rsidP="008227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2711">
        <w:rPr>
          <w:rFonts w:ascii="Times New Roman" w:eastAsia="Calibri" w:hAnsi="Times New Roman" w:cs="Times New Roman"/>
          <w:b/>
          <w:sz w:val="28"/>
          <w:szCs w:val="28"/>
        </w:rPr>
        <w:t>КОНТАКТЫ:</w:t>
      </w:r>
    </w:p>
    <w:p w:rsidR="00822711" w:rsidRPr="00B11D59" w:rsidRDefault="00822711" w:rsidP="008227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D59">
        <w:rPr>
          <w:rFonts w:ascii="Times New Roman" w:eastAsia="Calibri" w:hAnsi="Times New Roman" w:cs="Times New Roman"/>
          <w:sz w:val="28"/>
          <w:szCs w:val="28"/>
        </w:rPr>
        <w:t>Департамент экономического развития администрации города Нефтеюганска адрес: г. Нефтеюганск, 2 микрорайон, дом 23</w:t>
      </w:r>
    </w:p>
    <w:p w:rsidR="00822711" w:rsidRPr="00B11D59" w:rsidRDefault="00822711" w:rsidP="008227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Телефон: 8 (3463) 22 57 96</w:t>
      </w:r>
    </w:p>
    <w:p w:rsidR="00822711" w:rsidRPr="00822711" w:rsidRDefault="00822711" w:rsidP="008227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572">
        <w:rPr>
          <w:rFonts w:ascii="Times New Roman" w:eastAsia="Calibri" w:hAnsi="Times New Roman" w:cs="Times New Roman"/>
          <w:sz w:val="28"/>
          <w:szCs w:val="28"/>
        </w:rPr>
        <w:t>Адрес электронной почты:</w:t>
      </w:r>
      <w:r w:rsidRPr="00B11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invest</w:t>
      </w:r>
      <w:r w:rsidRPr="00433572">
        <w:rPr>
          <w:rFonts w:ascii="Times New Roman" w:eastAsia="Calibri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admugansk</w:t>
      </w:r>
      <w:proofErr w:type="spellEnd"/>
      <w:r w:rsidRPr="00433572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0D1EC2" w:rsidRDefault="000D1EC2" w:rsidP="00BB1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EC2" w:rsidRPr="00BB1FEC" w:rsidRDefault="000D1EC2" w:rsidP="00BB1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1EC2" w:rsidRPr="00BB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6B"/>
    <w:rsid w:val="000D1EC2"/>
    <w:rsid w:val="000F6839"/>
    <w:rsid w:val="0022492C"/>
    <w:rsid w:val="002E44BC"/>
    <w:rsid w:val="00822711"/>
    <w:rsid w:val="00A91E2D"/>
    <w:rsid w:val="00BB1FEC"/>
    <w:rsid w:val="00CD28CE"/>
    <w:rsid w:val="00D2656B"/>
    <w:rsid w:val="00E95FAA"/>
    <w:rsid w:val="00EB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F34F"/>
  <w15:chartTrackingRefBased/>
  <w15:docId w15:val="{088E65EB-246E-41E5-A440-224E6E05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Дамировна Абушахмина</dc:creator>
  <cp:keywords/>
  <dc:description/>
  <cp:lastModifiedBy>Римма Рафкатовна Хабирова</cp:lastModifiedBy>
  <cp:revision>4</cp:revision>
  <dcterms:created xsi:type="dcterms:W3CDTF">2023-12-14T09:12:00Z</dcterms:created>
  <dcterms:modified xsi:type="dcterms:W3CDTF">2023-12-19T10:44:00Z</dcterms:modified>
</cp:coreProperties>
</file>