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DB258A" w:rsidRPr="0031588F" w:rsidTr="0031588F">
        <w:trPr>
          <w:cantSplit/>
          <w:trHeight w:val="271"/>
        </w:trPr>
        <w:tc>
          <w:tcPr>
            <w:tcW w:w="2411" w:type="dxa"/>
            <w:hideMark/>
          </w:tcPr>
          <w:p w:rsidR="00DB258A" w:rsidRPr="007D4175" w:rsidRDefault="00DB258A" w:rsidP="00DB258A">
            <w:pPr>
              <w:pStyle w:val="ConsPlusNonformat"/>
              <w:jc w:val="both"/>
              <w:rPr>
                <w:rFonts w:ascii="Times New Roman" w:hAnsi="Times New Roman" w:cs="Times New Roman"/>
                <w:sz w:val="28"/>
                <w:szCs w:val="28"/>
              </w:rPr>
            </w:pPr>
            <w:r>
              <w:rPr>
                <w:rFonts w:ascii="Times New Roman" w:hAnsi="Times New Roman" w:cs="Times New Roman"/>
                <w:sz w:val="28"/>
                <w:szCs w:val="28"/>
              </w:rPr>
              <w:t>21</w:t>
            </w:r>
            <w:r w:rsidRPr="007D4175">
              <w:rPr>
                <w:rFonts w:ascii="Times New Roman" w:hAnsi="Times New Roman" w:cs="Times New Roman"/>
                <w:sz w:val="28"/>
                <w:szCs w:val="28"/>
              </w:rPr>
              <w:t>.06.2022</w:t>
            </w:r>
          </w:p>
        </w:tc>
        <w:tc>
          <w:tcPr>
            <w:tcW w:w="5404" w:type="dxa"/>
            <w:hideMark/>
          </w:tcPr>
          <w:p w:rsidR="00DB258A" w:rsidRPr="007D4175" w:rsidRDefault="00DB258A" w:rsidP="00DB258A">
            <w:pPr>
              <w:pStyle w:val="ConsPlusNonformat"/>
              <w:jc w:val="both"/>
              <w:rPr>
                <w:rFonts w:ascii="Times New Roman" w:hAnsi="Times New Roman" w:cs="Times New Roman"/>
                <w:sz w:val="28"/>
                <w:szCs w:val="28"/>
              </w:rPr>
            </w:pPr>
          </w:p>
        </w:tc>
        <w:tc>
          <w:tcPr>
            <w:tcW w:w="1800" w:type="dxa"/>
            <w:hideMark/>
          </w:tcPr>
          <w:p w:rsidR="00DB258A" w:rsidRPr="007D4175" w:rsidRDefault="00DB258A" w:rsidP="00DB258A">
            <w:pPr>
              <w:pStyle w:val="ConsPlusNonformat"/>
              <w:jc w:val="both"/>
              <w:rPr>
                <w:rFonts w:ascii="Times New Roman" w:hAnsi="Times New Roman" w:cs="Times New Roman"/>
                <w:sz w:val="28"/>
                <w:szCs w:val="28"/>
              </w:rPr>
            </w:pPr>
            <w:r>
              <w:rPr>
                <w:rFonts w:ascii="Times New Roman" w:hAnsi="Times New Roman" w:cs="Times New Roman"/>
                <w:sz w:val="28"/>
                <w:szCs w:val="28"/>
              </w:rPr>
              <w:t>№ 1185-п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3D13B9">
        <w:rPr>
          <w:rFonts w:ascii="Times New Roman" w:hAnsi="Times New Roman" w:cs="Times New Roman"/>
          <w:b/>
          <w:sz w:val="28"/>
          <w:szCs w:val="28"/>
          <w:lang w:eastAsia="ru-RU"/>
        </w:rPr>
        <w:t>й</w:t>
      </w:r>
      <w:r w:rsidR="00E03836">
        <w:rPr>
          <w:rFonts w:ascii="Times New Roman" w:hAnsi="Times New Roman" w:cs="Times New Roman"/>
          <w:b/>
          <w:sz w:val="28"/>
          <w:szCs w:val="28"/>
          <w:lang w:eastAsia="ru-RU"/>
        </w:rPr>
        <w:t xml:space="preserve"> </w:t>
      </w:r>
      <w:r w:rsidRPr="00864CC6">
        <w:rPr>
          <w:rFonts w:ascii="Times New Roman" w:hAnsi="Times New Roman" w:cs="Times New Roman"/>
          <w:b/>
          <w:sz w:val="28"/>
          <w:szCs w:val="28"/>
          <w:lang w:eastAsia="ru-RU"/>
        </w:rPr>
        <w:t>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B80F84" w:rsidP="003C1718">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7C66C7">
        <w:rPr>
          <w:rFonts w:ascii="Times New Roman" w:hAnsi="Times New Roman" w:cs="Times New Roman"/>
          <w:sz w:val="28"/>
          <w:szCs w:val="28"/>
        </w:rPr>
        <w:t xml:space="preserve">с </w:t>
      </w:r>
      <w:r w:rsidR="001E3BAA" w:rsidRPr="001E3BAA">
        <w:rPr>
          <w:rFonts w:ascii="Times New Roman" w:hAnsi="Times New Roman" w:cs="Times New Roman"/>
          <w:sz w:val="28"/>
          <w:szCs w:val="28"/>
        </w:rPr>
        <w:t>постановлением администрации города Нефтеюганска от 18.04.2019 № 77-нп «</w:t>
      </w:r>
      <w:r w:rsidR="001E3BAA" w:rsidRPr="007C66C7">
        <w:rPr>
          <w:rFonts w:ascii="Times New Roman" w:hAnsi="Times New Roman" w:cs="Times New Roman"/>
          <w:sz w:val="28"/>
          <w:szCs w:val="28"/>
        </w:rPr>
        <w:t>О модельной муниципальной программе города Нефтеюг</w:t>
      </w:r>
      <w:r w:rsidR="002F0EF7" w:rsidRPr="007C66C7">
        <w:rPr>
          <w:rFonts w:ascii="Times New Roman" w:hAnsi="Times New Roman" w:cs="Times New Roman"/>
          <w:sz w:val="28"/>
          <w:szCs w:val="28"/>
        </w:rPr>
        <w:t xml:space="preserve">анска, порядке принятия решения </w:t>
      </w:r>
      <w:r w:rsidR="001E3BAA" w:rsidRPr="007C66C7">
        <w:rPr>
          <w:rFonts w:ascii="Times New Roman" w:hAnsi="Times New Roman" w:cs="Times New Roman"/>
          <w:sz w:val="28"/>
          <w:szCs w:val="28"/>
        </w:rPr>
        <w:t>о разработке муниципальных программ города Нефтеюганска, их формиров</w:t>
      </w:r>
      <w:r w:rsidR="008B2E9A" w:rsidRPr="007C66C7">
        <w:rPr>
          <w:rFonts w:ascii="Times New Roman" w:hAnsi="Times New Roman" w:cs="Times New Roman"/>
          <w:sz w:val="28"/>
          <w:szCs w:val="28"/>
        </w:rPr>
        <w:t>а</w:t>
      </w:r>
      <w:r w:rsidR="00030522">
        <w:rPr>
          <w:rFonts w:ascii="Times New Roman" w:hAnsi="Times New Roman" w:cs="Times New Roman"/>
          <w:sz w:val="28"/>
          <w:szCs w:val="28"/>
        </w:rPr>
        <w:t>ния, утверждения и реализации»</w:t>
      </w:r>
      <w:r w:rsidR="00F12373">
        <w:rPr>
          <w:rFonts w:ascii="Times New Roman" w:hAnsi="Times New Roman" w:cs="Times New Roman"/>
          <w:sz w:val="28"/>
          <w:szCs w:val="28"/>
        </w:rPr>
        <w:t>,</w:t>
      </w:r>
      <w:r w:rsidR="009F511F" w:rsidRPr="009F511F">
        <w:rPr>
          <w:rFonts w:ascii="Times New Roman" w:hAnsi="Times New Roman" w:cs="Times New Roman"/>
          <w:sz w:val="28"/>
          <w:szCs w:val="28"/>
        </w:rPr>
        <w:t xml:space="preserve"> </w:t>
      </w:r>
      <w:r w:rsidR="003C1718">
        <w:rPr>
          <w:rFonts w:ascii="Times New Roman" w:hAnsi="Times New Roman" w:cs="Times New Roman"/>
          <w:sz w:val="28"/>
          <w:szCs w:val="28"/>
        </w:rPr>
        <w:t xml:space="preserve">в </w:t>
      </w:r>
      <w:r w:rsidR="003C1718"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00F16048" w:rsidRPr="00F16048">
        <w:rPr>
          <w:rFonts w:ascii="Times New Roman" w:hAnsi="Times New Roman" w:cs="Times New Roman"/>
          <w:sz w:val="28"/>
          <w:szCs w:val="28"/>
        </w:rPr>
        <w:t>2022 год и плановый период 2</w:t>
      </w:r>
      <w:r w:rsidR="00F16048">
        <w:rPr>
          <w:rFonts w:ascii="Times New Roman" w:hAnsi="Times New Roman" w:cs="Times New Roman"/>
          <w:sz w:val="28"/>
          <w:szCs w:val="28"/>
        </w:rPr>
        <w:t>0</w:t>
      </w:r>
      <w:r w:rsidR="00F16048" w:rsidRPr="00F16048">
        <w:rPr>
          <w:rFonts w:ascii="Times New Roman" w:hAnsi="Times New Roman" w:cs="Times New Roman"/>
          <w:sz w:val="28"/>
          <w:szCs w:val="28"/>
        </w:rPr>
        <w:t>23 и 2024 годов</w:t>
      </w:r>
      <w:r w:rsidR="00C1696A">
        <w:rPr>
          <w:rFonts w:ascii="Times New Roman" w:hAnsi="Times New Roman" w:cs="Times New Roman"/>
          <w:sz w:val="28"/>
          <w:szCs w:val="28"/>
        </w:rPr>
        <w:t xml:space="preserve">, </w:t>
      </w:r>
      <w:r w:rsidR="00C1696A" w:rsidRPr="00746788">
        <w:rPr>
          <w:rFonts w:ascii="Times New Roman" w:hAnsi="Times New Roman" w:cs="Times New Roman"/>
          <w:sz w:val="28"/>
          <w:szCs w:val="28"/>
        </w:rPr>
        <w:t xml:space="preserve">с целью популяризации предпринимательской деятельности и формирования положительного образа предпринимательства </w:t>
      </w:r>
      <w:r w:rsidR="003C1718" w:rsidRPr="00746788">
        <w:rPr>
          <w:rFonts w:ascii="Times New Roman" w:hAnsi="Times New Roman" w:cs="Times New Roman"/>
          <w:sz w:val="28"/>
          <w:szCs w:val="28"/>
        </w:rPr>
        <w:t>администрация города</w:t>
      </w:r>
      <w:r w:rsidR="003C1718" w:rsidRPr="001E3BAA">
        <w:rPr>
          <w:rFonts w:ascii="Times New Roman" w:hAnsi="Times New Roman" w:cs="Times New Roman"/>
          <w:sz w:val="28"/>
          <w:szCs w:val="28"/>
        </w:rPr>
        <w:t xml:space="preserve"> Нефтеюганска постановляет:</w:t>
      </w:r>
    </w:p>
    <w:p w:rsidR="00F416AE" w:rsidRDefault="00D40CC6" w:rsidP="00863C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w:t>
      </w:r>
      <w:r w:rsidR="00E03836">
        <w:rPr>
          <w:rFonts w:ascii="Times New Roman" w:hAnsi="Times New Roman" w:cs="Times New Roman"/>
          <w:sz w:val="28"/>
          <w:szCs w:val="28"/>
        </w:rPr>
        <w:t xml:space="preserve">в постановление </w:t>
      </w:r>
      <w:r w:rsidRPr="00D40CC6">
        <w:rPr>
          <w:rFonts w:ascii="Times New Roman" w:hAnsi="Times New Roman" w:cs="Times New Roman"/>
          <w:sz w:val="28"/>
          <w:szCs w:val="28"/>
        </w:rPr>
        <w:t xml:space="preserve">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w:t>
      </w:r>
      <w:r w:rsidR="00EA5425">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E3493A">
        <w:rPr>
          <w:rFonts w:ascii="Times New Roman" w:hAnsi="Times New Roman" w:cs="Times New Roman"/>
          <w:sz w:val="28"/>
          <w:szCs w:val="28"/>
        </w:rPr>
        <w:t>, от</w:t>
      </w:r>
      <w:r w:rsidR="001E3BAA">
        <w:rPr>
          <w:rFonts w:ascii="Times New Roman" w:hAnsi="Times New Roman" w:cs="Times New Roman"/>
          <w:sz w:val="28"/>
          <w:szCs w:val="28"/>
        </w:rPr>
        <w:t xml:space="preserve">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w:t>
      </w:r>
      <w:r w:rsidR="00E3493A">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w:t>
      </w:r>
      <w:r w:rsidR="00520DCE" w:rsidRPr="004B33A6">
        <w:rPr>
          <w:rFonts w:ascii="Times New Roman" w:hAnsi="Times New Roman" w:cs="Times New Roman"/>
          <w:sz w:val="28"/>
          <w:szCs w:val="28"/>
        </w:rPr>
        <w:t>2020</w:t>
      </w:r>
      <w:r w:rsidR="00520DCE">
        <w:rPr>
          <w:rFonts w:ascii="Times New Roman" w:hAnsi="Times New Roman" w:cs="Times New Roman"/>
          <w:sz w:val="28"/>
          <w:szCs w:val="28"/>
        </w:rPr>
        <w:t xml:space="preserve"> № 748-п</w:t>
      </w:r>
      <w:r w:rsidR="00044CE6">
        <w:rPr>
          <w:rFonts w:ascii="Times New Roman" w:hAnsi="Times New Roman" w:cs="Times New Roman"/>
          <w:sz w:val="28"/>
          <w:szCs w:val="28"/>
        </w:rPr>
        <w:t>,</w:t>
      </w:r>
      <w:r w:rsidR="00CC2654">
        <w:rPr>
          <w:rFonts w:ascii="Times New Roman" w:hAnsi="Times New Roman" w:cs="Times New Roman"/>
          <w:sz w:val="28"/>
          <w:szCs w:val="28"/>
        </w:rPr>
        <w:t xml:space="preserve">                           </w:t>
      </w:r>
      <w:r w:rsidR="00044CE6">
        <w:rPr>
          <w:rFonts w:ascii="Times New Roman" w:hAnsi="Times New Roman" w:cs="Times New Roman"/>
          <w:sz w:val="28"/>
          <w:szCs w:val="28"/>
        </w:rPr>
        <w:t xml:space="preserve"> 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FF303E">
        <w:rPr>
          <w:rFonts w:ascii="Times New Roman" w:hAnsi="Times New Roman" w:cs="Times New Roman"/>
          <w:sz w:val="28"/>
          <w:szCs w:val="28"/>
        </w:rPr>
        <w:t>от 18.11.2020 № 2002-п, от 14.12.2020 № 2193-п</w:t>
      </w:r>
      <w:r w:rsidR="003C0BD6">
        <w:rPr>
          <w:rFonts w:ascii="Times New Roman" w:hAnsi="Times New Roman" w:cs="Times New Roman"/>
          <w:sz w:val="28"/>
          <w:szCs w:val="28"/>
        </w:rPr>
        <w:t>, от 01.03.2021 № 253-п</w:t>
      </w:r>
      <w:r w:rsidR="007C66C7">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7C66C7">
        <w:rPr>
          <w:rFonts w:ascii="Times New Roman" w:hAnsi="Times New Roman" w:cs="Times New Roman"/>
          <w:sz w:val="28"/>
          <w:szCs w:val="28"/>
        </w:rPr>
        <w:t>от 15.04.2021 № 519-п, от 08.06.2021 № 876-п</w:t>
      </w:r>
      <w:r w:rsidR="00716898">
        <w:rPr>
          <w:rFonts w:ascii="Times New Roman" w:hAnsi="Times New Roman" w:cs="Times New Roman"/>
          <w:sz w:val="28"/>
          <w:szCs w:val="28"/>
        </w:rPr>
        <w:t>, от 08.09.2021 № 1499-п</w:t>
      </w:r>
      <w:r w:rsidR="00922EE3">
        <w:rPr>
          <w:rFonts w:ascii="Times New Roman" w:hAnsi="Times New Roman" w:cs="Times New Roman"/>
          <w:sz w:val="28"/>
          <w:szCs w:val="28"/>
        </w:rPr>
        <w:t>,</w:t>
      </w:r>
      <w:r w:rsidR="00CC2654">
        <w:rPr>
          <w:rFonts w:ascii="Times New Roman" w:hAnsi="Times New Roman" w:cs="Times New Roman"/>
          <w:sz w:val="28"/>
          <w:szCs w:val="28"/>
        </w:rPr>
        <w:t xml:space="preserve">                        </w:t>
      </w:r>
      <w:r w:rsidR="00922EE3">
        <w:rPr>
          <w:rFonts w:ascii="Times New Roman" w:hAnsi="Times New Roman" w:cs="Times New Roman"/>
          <w:sz w:val="28"/>
          <w:szCs w:val="28"/>
        </w:rPr>
        <w:t xml:space="preserve"> от 14.10.2021 № 1749-п</w:t>
      </w:r>
      <w:r w:rsidR="00BB3016">
        <w:rPr>
          <w:rFonts w:ascii="Times New Roman" w:hAnsi="Times New Roman" w:cs="Times New Roman"/>
          <w:sz w:val="28"/>
          <w:szCs w:val="28"/>
        </w:rPr>
        <w:t>, от 06.12.2021 № 2051-п, от 07.12.2021 № 2058-п</w:t>
      </w:r>
      <w:r w:rsidR="00CC2654">
        <w:rPr>
          <w:rFonts w:ascii="Times New Roman" w:hAnsi="Times New Roman" w:cs="Times New Roman"/>
          <w:sz w:val="28"/>
          <w:szCs w:val="28"/>
        </w:rPr>
        <w:t>,                  от 28.12.2021 № 2242-п</w:t>
      </w:r>
      <w:r w:rsidR="00D3438F">
        <w:rPr>
          <w:rFonts w:ascii="Times New Roman" w:hAnsi="Times New Roman" w:cs="Times New Roman"/>
          <w:sz w:val="28"/>
          <w:szCs w:val="28"/>
        </w:rPr>
        <w:t>, от 01.03.2022 № 301-п</w:t>
      </w:r>
      <w:r w:rsidR="00AB0EC5">
        <w:rPr>
          <w:rFonts w:ascii="Times New Roman" w:hAnsi="Times New Roman" w:cs="Times New Roman"/>
          <w:sz w:val="28"/>
          <w:szCs w:val="28"/>
        </w:rPr>
        <w:t>, от 28.04.2022 № 806-п</w:t>
      </w:r>
      <w:r w:rsidR="0012546A">
        <w:rPr>
          <w:rFonts w:ascii="Times New Roman" w:hAnsi="Times New Roman" w:cs="Times New Roman"/>
          <w:sz w:val="28"/>
          <w:szCs w:val="28"/>
        </w:rPr>
        <w:t>)</w:t>
      </w:r>
      <w:r w:rsidR="00FF303E">
        <w:rPr>
          <w:rFonts w:ascii="Times New Roman" w:hAnsi="Times New Roman" w:cs="Times New Roman"/>
          <w:sz w:val="28"/>
          <w:szCs w:val="28"/>
        </w:rPr>
        <w:t xml:space="preserve"> </w:t>
      </w:r>
      <w:r w:rsidR="003D13B9" w:rsidRPr="003D13B9">
        <w:rPr>
          <w:rFonts w:ascii="Times New Roman" w:hAnsi="Times New Roman" w:cs="Times New Roman"/>
          <w:sz w:val="28"/>
          <w:szCs w:val="28"/>
        </w:rPr>
        <w:t>следующие изменения, а именно</w:t>
      </w:r>
      <w:r w:rsidR="00F416AE">
        <w:rPr>
          <w:rFonts w:ascii="Times New Roman" w:hAnsi="Times New Roman" w:cs="Times New Roman"/>
          <w:sz w:val="28"/>
          <w:szCs w:val="28"/>
        </w:rPr>
        <w:t>,</w:t>
      </w:r>
      <w:r w:rsidR="00F416AE" w:rsidRPr="00F416AE">
        <w:t xml:space="preserve"> </w:t>
      </w:r>
      <w:r w:rsidR="00F416AE" w:rsidRPr="00F416AE">
        <w:rPr>
          <w:rFonts w:ascii="Times New Roman" w:hAnsi="Times New Roman" w:cs="Times New Roman"/>
          <w:sz w:val="28"/>
          <w:szCs w:val="28"/>
        </w:rPr>
        <w:t>в приложении к постановлению:</w:t>
      </w:r>
    </w:p>
    <w:p w:rsidR="003D13B9" w:rsidRPr="003D13B9" w:rsidRDefault="00675187" w:rsidP="00F416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D13B9" w:rsidRPr="003D13B9">
        <w:rPr>
          <w:rFonts w:ascii="Times New Roman" w:hAnsi="Times New Roman" w:cs="Times New Roman"/>
          <w:sz w:val="28"/>
          <w:szCs w:val="28"/>
        </w:rPr>
        <w:t>В паспорте муниципальной программы «Социально-экономическое развитие города Нефтеюганска» (далее – муниципальная программа):</w:t>
      </w:r>
    </w:p>
    <w:p w:rsidR="007214ED" w:rsidRDefault="00F416AE" w:rsidP="003D1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3D13B9" w:rsidRPr="003D13B9">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3D13B9" w:rsidRPr="006A02C4" w:rsidRDefault="003D13B9" w:rsidP="003D13B9">
      <w:pPr>
        <w:spacing w:after="0" w:line="240" w:lineRule="auto"/>
        <w:ind w:firstLine="709"/>
        <w:jc w:val="both"/>
        <w:rPr>
          <w:rFonts w:ascii="Times New Roman" w:hAnsi="Times New Roman" w:cs="Times New Roman"/>
          <w:sz w:val="28"/>
          <w:szCs w:val="28"/>
        </w:rPr>
      </w:pPr>
    </w:p>
    <w:p w:rsidR="00BB3016" w:rsidRPr="006A02C4" w:rsidRDefault="00BB3016" w:rsidP="00863C24">
      <w:pPr>
        <w:spacing w:after="0" w:line="240" w:lineRule="auto"/>
        <w:jc w:val="both"/>
        <w:rPr>
          <w:rFonts w:ascii="Times New Roman" w:hAnsi="Times New Roman" w:cs="Times New Roman"/>
          <w:sz w:val="28"/>
          <w:szCs w:val="28"/>
        </w:rPr>
      </w:pPr>
      <w:r w:rsidRPr="006A02C4">
        <w:rPr>
          <w:rFonts w:ascii="Times New Roman" w:hAnsi="Times New Roman" w:cs="Times New Roman"/>
          <w:sz w:val="28"/>
          <w:szCs w:val="28"/>
        </w:rPr>
        <w:lastRenderedPageBreak/>
        <w:t>«</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491"/>
      </w:tblGrid>
      <w:tr w:rsidR="00BB3016" w:rsidRPr="006A02C4" w:rsidTr="003D13B9">
        <w:tc>
          <w:tcPr>
            <w:tcW w:w="3261" w:type="dxa"/>
            <w:tcBorders>
              <w:top w:val="single" w:sz="4" w:space="0" w:color="000000"/>
              <w:left w:val="single" w:sz="4" w:space="0" w:color="000000"/>
              <w:bottom w:val="single" w:sz="4" w:space="0" w:color="000000"/>
              <w:right w:val="single" w:sz="4" w:space="0" w:color="000000"/>
            </w:tcBorders>
            <w:hideMark/>
          </w:tcPr>
          <w:p w:rsidR="00BB3016" w:rsidRPr="006A02C4" w:rsidRDefault="00BB3016">
            <w:pPr>
              <w:spacing w:after="0" w:line="240" w:lineRule="auto"/>
              <w:rPr>
                <w:rFonts w:ascii="Times New Roman" w:hAnsi="Times New Roman" w:cs="Times New Roman"/>
                <w:sz w:val="28"/>
                <w:szCs w:val="28"/>
              </w:rPr>
            </w:pPr>
            <w:r w:rsidRPr="006A02C4">
              <w:rPr>
                <w:rFonts w:ascii="Times New Roman" w:hAnsi="Times New Roman" w:cs="Times New Roman"/>
                <w:sz w:val="28"/>
                <w:szCs w:val="28"/>
              </w:rPr>
              <w:t>Параметры финансового обеспечения муниципальной программы</w:t>
            </w:r>
          </w:p>
        </w:tc>
        <w:tc>
          <w:tcPr>
            <w:tcW w:w="6491" w:type="dxa"/>
            <w:tcBorders>
              <w:top w:val="single" w:sz="4" w:space="0" w:color="000000"/>
              <w:left w:val="single" w:sz="4" w:space="0" w:color="000000"/>
              <w:bottom w:val="single" w:sz="4" w:space="0" w:color="000000"/>
              <w:right w:val="single" w:sz="4" w:space="0" w:color="000000"/>
            </w:tcBorders>
            <w:hideMark/>
          </w:tcPr>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 xml:space="preserve">Объем финансирования муниципальной программы на 2022-2030 годы составит </w:t>
            </w:r>
            <w:r w:rsidR="000C229A" w:rsidRPr="00621D61">
              <w:rPr>
                <w:rFonts w:ascii="Times New Roman" w:hAnsi="Times New Roman" w:cs="Times New Roman"/>
                <w:sz w:val="28"/>
                <w:szCs w:val="28"/>
              </w:rPr>
              <w:t>4</w:t>
            </w:r>
            <w:r w:rsidR="00621D61" w:rsidRPr="00621D61">
              <w:rPr>
                <w:rFonts w:ascii="Times New Roman" w:hAnsi="Times New Roman" w:cs="Times New Roman"/>
                <w:sz w:val="28"/>
                <w:szCs w:val="28"/>
              </w:rPr>
              <w:t> 098 849,067</w:t>
            </w:r>
            <w:r w:rsidRPr="00621D61">
              <w:rPr>
                <w:rFonts w:ascii="Times New Roman" w:hAnsi="Times New Roman" w:cs="Times New Roman"/>
                <w:sz w:val="28"/>
                <w:szCs w:val="28"/>
              </w:rPr>
              <w:t xml:space="preserve"> тыс. руб.:</w:t>
            </w:r>
          </w:p>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2022 год – 46</w:t>
            </w:r>
            <w:r w:rsidR="00737301" w:rsidRPr="00621D61">
              <w:rPr>
                <w:rFonts w:ascii="Times New Roman" w:hAnsi="Times New Roman" w:cs="Times New Roman"/>
                <w:sz w:val="28"/>
                <w:szCs w:val="28"/>
              </w:rPr>
              <w:t>6</w:t>
            </w:r>
            <w:r w:rsidR="00621D61" w:rsidRPr="00621D61">
              <w:rPr>
                <w:rFonts w:ascii="Times New Roman" w:hAnsi="Times New Roman" w:cs="Times New Roman"/>
                <w:sz w:val="28"/>
                <w:szCs w:val="28"/>
              </w:rPr>
              <w:t> 459,813</w:t>
            </w:r>
            <w:r w:rsidRPr="00621D61">
              <w:rPr>
                <w:rFonts w:ascii="Times New Roman" w:hAnsi="Times New Roman" w:cs="Times New Roman"/>
                <w:sz w:val="28"/>
                <w:szCs w:val="28"/>
              </w:rPr>
              <w:t xml:space="preserve"> тыс. руб.;</w:t>
            </w:r>
          </w:p>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2023 год – 45</w:t>
            </w:r>
            <w:r w:rsidR="00621D61" w:rsidRPr="00621D61">
              <w:rPr>
                <w:rFonts w:ascii="Times New Roman" w:hAnsi="Times New Roman" w:cs="Times New Roman"/>
                <w:sz w:val="28"/>
                <w:szCs w:val="28"/>
              </w:rPr>
              <w:t>5 082,730</w:t>
            </w:r>
            <w:r w:rsidRPr="00621D61">
              <w:rPr>
                <w:rFonts w:ascii="Times New Roman" w:hAnsi="Times New Roman" w:cs="Times New Roman"/>
                <w:sz w:val="28"/>
                <w:szCs w:val="28"/>
              </w:rPr>
              <w:t xml:space="preserve"> тыс. руб.;</w:t>
            </w:r>
          </w:p>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2024 год – 45</w:t>
            </w:r>
            <w:r w:rsidR="00621D61" w:rsidRPr="00621D61">
              <w:rPr>
                <w:rFonts w:ascii="Times New Roman" w:hAnsi="Times New Roman" w:cs="Times New Roman"/>
                <w:sz w:val="28"/>
                <w:szCs w:val="28"/>
              </w:rPr>
              <w:t>3 900,932</w:t>
            </w:r>
            <w:r w:rsidRPr="00621D61">
              <w:rPr>
                <w:rFonts w:ascii="Times New Roman" w:hAnsi="Times New Roman" w:cs="Times New Roman"/>
                <w:sz w:val="28"/>
                <w:szCs w:val="28"/>
              </w:rPr>
              <w:t xml:space="preserve"> тыс. руб.;</w:t>
            </w:r>
          </w:p>
          <w:p w:rsidR="002C4C41" w:rsidRPr="00621D61" w:rsidRDefault="0012233B" w:rsidP="002C4C41">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2025 год – 45</w:t>
            </w:r>
            <w:r w:rsidR="00621D61" w:rsidRPr="00621D61">
              <w:rPr>
                <w:rFonts w:ascii="Times New Roman" w:hAnsi="Times New Roman" w:cs="Times New Roman"/>
                <w:sz w:val="28"/>
                <w:szCs w:val="28"/>
              </w:rPr>
              <w:t>3 900,932</w:t>
            </w:r>
            <w:r w:rsidRPr="00621D61">
              <w:rPr>
                <w:rFonts w:ascii="Times New Roman" w:hAnsi="Times New Roman" w:cs="Times New Roman"/>
                <w:sz w:val="28"/>
                <w:szCs w:val="28"/>
              </w:rPr>
              <w:t xml:space="preserve"> тыс. руб.;</w:t>
            </w:r>
          </w:p>
          <w:p w:rsidR="00BB3016" w:rsidRPr="00621D61" w:rsidRDefault="0012233B" w:rsidP="00621D61">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2026-2030 годы – 2</w:t>
            </w:r>
            <w:r w:rsidR="00621D61" w:rsidRPr="00621D61">
              <w:rPr>
                <w:rFonts w:ascii="Times New Roman" w:hAnsi="Times New Roman" w:cs="Times New Roman"/>
                <w:sz w:val="28"/>
                <w:szCs w:val="28"/>
              </w:rPr>
              <w:t> 269 504,660</w:t>
            </w:r>
            <w:r w:rsidRPr="00621D61">
              <w:rPr>
                <w:rFonts w:ascii="Times New Roman" w:hAnsi="Times New Roman" w:cs="Times New Roman"/>
                <w:sz w:val="28"/>
                <w:szCs w:val="28"/>
              </w:rPr>
              <w:t xml:space="preserve"> тыс. руб.</w:t>
            </w:r>
          </w:p>
        </w:tc>
      </w:tr>
    </w:tbl>
    <w:p w:rsidR="00BB3016" w:rsidRPr="006A02C4" w:rsidRDefault="00BB3016" w:rsidP="00BB3016">
      <w:pPr>
        <w:spacing w:after="0" w:line="240" w:lineRule="auto"/>
        <w:ind w:firstLine="709"/>
        <w:jc w:val="right"/>
        <w:rPr>
          <w:rFonts w:ascii="Times New Roman" w:hAnsi="Times New Roman" w:cs="Times New Roman"/>
          <w:sz w:val="28"/>
          <w:szCs w:val="28"/>
        </w:rPr>
      </w:pPr>
      <w:r w:rsidRPr="006A02C4">
        <w:rPr>
          <w:rFonts w:ascii="Times New Roman" w:hAnsi="Times New Roman" w:cs="Times New Roman"/>
          <w:sz w:val="28"/>
          <w:szCs w:val="28"/>
        </w:rPr>
        <w:t xml:space="preserve">                                                     </w:t>
      </w:r>
      <w:r w:rsidR="001824F2" w:rsidRPr="006A02C4">
        <w:rPr>
          <w:rFonts w:ascii="Times New Roman" w:hAnsi="Times New Roman" w:cs="Times New Roman"/>
          <w:sz w:val="28"/>
          <w:szCs w:val="28"/>
        </w:rPr>
        <w:t xml:space="preserve">   </w:t>
      </w:r>
      <w:r w:rsidR="001654D1">
        <w:rPr>
          <w:rFonts w:ascii="Times New Roman" w:hAnsi="Times New Roman" w:cs="Times New Roman"/>
          <w:sz w:val="28"/>
          <w:szCs w:val="28"/>
        </w:rPr>
        <w:t xml:space="preserve">   </w:t>
      </w:r>
      <w:r w:rsidRPr="006A02C4">
        <w:rPr>
          <w:rFonts w:ascii="Times New Roman" w:hAnsi="Times New Roman" w:cs="Times New Roman"/>
          <w:sz w:val="28"/>
          <w:szCs w:val="28"/>
        </w:rPr>
        <w:t xml:space="preserve"> ».</w:t>
      </w:r>
    </w:p>
    <w:p w:rsidR="003D13B9" w:rsidRDefault="003D13B9" w:rsidP="00BB30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3D13B9">
        <w:rPr>
          <w:rFonts w:ascii="Times New Roman" w:hAnsi="Times New Roman" w:cs="Times New Roman"/>
          <w:sz w:val="28"/>
          <w:szCs w:val="28"/>
        </w:rPr>
        <w:t>Строку «Параметры финансового обеспечения национальных (региональных) проектов» изложить в следующей редакции:</w:t>
      </w:r>
    </w:p>
    <w:p w:rsidR="003D13B9" w:rsidRDefault="003D13B9" w:rsidP="003D1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3D13B9" w:rsidRPr="008A50F3" w:rsidTr="00621D61">
        <w:tc>
          <w:tcPr>
            <w:tcW w:w="4077" w:type="dxa"/>
            <w:shd w:val="clear" w:color="auto" w:fill="auto"/>
          </w:tcPr>
          <w:p w:rsidR="003D13B9" w:rsidRPr="00F16048" w:rsidRDefault="003D13B9" w:rsidP="00621D61">
            <w:pPr>
              <w:widowControl w:val="0"/>
              <w:autoSpaceDE w:val="0"/>
              <w:autoSpaceDN w:val="0"/>
              <w:spacing w:after="0" w:line="240" w:lineRule="auto"/>
              <w:rPr>
                <w:rFonts w:ascii="Times New Roman" w:eastAsia="Times New Roman" w:hAnsi="Times New Roman" w:cs="Times New Roman"/>
                <w:sz w:val="28"/>
                <w:szCs w:val="28"/>
                <w:lang w:eastAsia="ru-RU"/>
              </w:rPr>
            </w:pPr>
            <w:r w:rsidRPr="00F16048">
              <w:rPr>
                <w:rFonts w:ascii="Times New Roman" w:eastAsia="Times New Roman" w:hAnsi="Times New Roman" w:cs="Times New Roman" w:hint="eastAsia"/>
                <w:sz w:val="28"/>
                <w:szCs w:val="28"/>
                <w:lang w:eastAsia="ru-RU"/>
              </w:rPr>
              <w:t>Параметры</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финансового</w:t>
            </w:r>
            <w:r w:rsidRPr="00F16048">
              <w:rPr>
                <w:rFonts w:ascii="Times New Roman" w:eastAsia="Times New Roman" w:hAnsi="Times New Roman" w:cs="Times New Roman"/>
                <w:sz w:val="28"/>
                <w:szCs w:val="28"/>
                <w:lang w:eastAsia="ru-RU"/>
              </w:rPr>
              <w:t xml:space="preserve"> </w:t>
            </w:r>
            <w:r w:rsidRPr="00F16048">
              <w:rPr>
                <w:rFonts w:ascii="Times New Roman" w:eastAsia="Times New Roman" w:hAnsi="Times New Roman" w:cs="Times New Roman" w:hint="eastAsia"/>
                <w:sz w:val="28"/>
                <w:szCs w:val="28"/>
                <w:lang w:eastAsia="ru-RU"/>
              </w:rPr>
              <w:t>обеспечения</w:t>
            </w:r>
            <w:r w:rsidRPr="00F16048">
              <w:rPr>
                <w:rFonts w:ascii="Times New Roman" w:eastAsia="Times New Roman" w:hAnsi="Times New Roman" w:cs="Times New Roman"/>
                <w:sz w:val="28"/>
                <w:szCs w:val="28"/>
                <w:lang w:eastAsia="ru-RU"/>
              </w:rPr>
              <w:t xml:space="preserve"> национальных (региональных) проектов</w:t>
            </w:r>
          </w:p>
        </w:tc>
        <w:tc>
          <w:tcPr>
            <w:tcW w:w="5529" w:type="dxa"/>
            <w:shd w:val="clear" w:color="auto" w:fill="auto"/>
          </w:tcPr>
          <w:p w:rsidR="003D13B9" w:rsidRPr="008A50F3" w:rsidRDefault="003D13B9" w:rsidP="00621D61">
            <w:pPr>
              <w:widowControl w:val="0"/>
              <w:autoSpaceDE w:val="0"/>
              <w:autoSpaceDN w:val="0"/>
              <w:spacing w:after="0" w:line="240" w:lineRule="auto"/>
              <w:rPr>
                <w:rFonts w:ascii="Times New Roman" w:eastAsia="Times New Roman" w:hAnsi="Times New Roman" w:cs="Times New Roman"/>
                <w:sz w:val="28"/>
                <w:szCs w:val="28"/>
                <w:lang w:eastAsia="ru-RU"/>
              </w:rPr>
            </w:pPr>
            <w:r w:rsidRPr="008A50F3">
              <w:rPr>
                <w:rFonts w:ascii="Times New Roman" w:eastAsia="Times New Roman" w:hAnsi="Times New Roman" w:cs="Times New Roman"/>
                <w:sz w:val="28"/>
                <w:szCs w:val="28"/>
                <w:lang w:eastAsia="ru-RU"/>
              </w:rPr>
              <w:t>Объем финансирования национальных (региональных) проектов на 2022-2030 годы составит 6 </w:t>
            </w:r>
            <w:r>
              <w:rPr>
                <w:rFonts w:ascii="Times New Roman" w:eastAsia="Times New Roman" w:hAnsi="Times New Roman" w:cs="Times New Roman"/>
                <w:sz w:val="28"/>
                <w:szCs w:val="28"/>
                <w:lang w:eastAsia="ru-RU"/>
              </w:rPr>
              <w:t>27</w:t>
            </w:r>
            <w:r w:rsidRPr="008A50F3">
              <w:rPr>
                <w:rFonts w:ascii="Times New Roman" w:eastAsia="Times New Roman" w:hAnsi="Times New Roman" w:cs="Times New Roman"/>
                <w:sz w:val="28"/>
                <w:szCs w:val="28"/>
                <w:lang w:eastAsia="ru-RU"/>
              </w:rPr>
              <w:t>9,300 тыс. руб.:</w:t>
            </w:r>
          </w:p>
          <w:p w:rsidR="003D13B9" w:rsidRPr="008A50F3" w:rsidRDefault="003D13B9" w:rsidP="00621D61">
            <w:pPr>
              <w:widowControl w:val="0"/>
              <w:autoSpaceDE w:val="0"/>
              <w:autoSpaceDN w:val="0"/>
              <w:spacing w:after="0" w:line="240" w:lineRule="auto"/>
              <w:rPr>
                <w:rFonts w:ascii="Times New Roman" w:eastAsia="Times New Roman" w:hAnsi="Times New Roman" w:cs="Times New Roman"/>
                <w:sz w:val="28"/>
                <w:szCs w:val="28"/>
                <w:lang w:eastAsia="ru-RU"/>
              </w:rPr>
            </w:pPr>
            <w:r w:rsidRPr="008A50F3">
              <w:rPr>
                <w:rFonts w:ascii="Times New Roman" w:eastAsia="Times New Roman" w:hAnsi="Times New Roman" w:cs="Times New Roman"/>
                <w:sz w:val="28"/>
                <w:szCs w:val="28"/>
                <w:lang w:eastAsia="ru-RU"/>
              </w:rPr>
              <w:t>2022 год – 6 </w:t>
            </w:r>
            <w:r>
              <w:rPr>
                <w:rFonts w:ascii="Times New Roman" w:eastAsia="Times New Roman" w:hAnsi="Times New Roman" w:cs="Times New Roman"/>
                <w:sz w:val="28"/>
                <w:szCs w:val="28"/>
                <w:lang w:eastAsia="ru-RU"/>
              </w:rPr>
              <w:t>27</w:t>
            </w:r>
            <w:r w:rsidRPr="008A50F3">
              <w:rPr>
                <w:rFonts w:ascii="Times New Roman" w:eastAsia="Times New Roman" w:hAnsi="Times New Roman" w:cs="Times New Roman"/>
                <w:sz w:val="28"/>
                <w:szCs w:val="28"/>
                <w:lang w:eastAsia="ru-RU"/>
              </w:rPr>
              <w:t>9,300 тыс. руб.;</w:t>
            </w:r>
          </w:p>
          <w:p w:rsidR="003D13B9" w:rsidRPr="008A50F3" w:rsidRDefault="003D13B9" w:rsidP="00621D61">
            <w:pPr>
              <w:widowControl w:val="0"/>
              <w:autoSpaceDE w:val="0"/>
              <w:autoSpaceDN w:val="0"/>
              <w:spacing w:after="0" w:line="240" w:lineRule="auto"/>
              <w:rPr>
                <w:rFonts w:ascii="Times New Roman" w:eastAsia="Times New Roman" w:hAnsi="Times New Roman" w:cs="Times New Roman"/>
                <w:sz w:val="28"/>
                <w:szCs w:val="28"/>
                <w:lang w:eastAsia="ru-RU"/>
              </w:rPr>
            </w:pPr>
            <w:r w:rsidRPr="008A50F3">
              <w:rPr>
                <w:rFonts w:ascii="Times New Roman" w:eastAsia="Times New Roman" w:hAnsi="Times New Roman" w:cs="Times New Roman"/>
                <w:sz w:val="28"/>
                <w:szCs w:val="28"/>
                <w:lang w:eastAsia="ru-RU"/>
              </w:rPr>
              <w:t>2023 год – 0,000 тыс. руб.;</w:t>
            </w:r>
          </w:p>
          <w:p w:rsidR="003D13B9" w:rsidRPr="008A50F3" w:rsidRDefault="003D13B9" w:rsidP="00621D61">
            <w:pPr>
              <w:widowControl w:val="0"/>
              <w:autoSpaceDE w:val="0"/>
              <w:autoSpaceDN w:val="0"/>
              <w:spacing w:after="0" w:line="240" w:lineRule="auto"/>
              <w:rPr>
                <w:rFonts w:ascii="Times New Roman" w:eastAsia="Times New Roman" w:hAnsi="Times New Roman" w:cs="Times New Roman"/>
                <w:sz w:val="28"/>
                <w:szCs w:val="28"/>
                <w:lang w:eastAsia="ru-RU"/>
              </w:rPr>
            </w:pPr>
            <w:r w:rsidRPr="008A50F3">
              <w:rPr>
                <w:rFonts w:ascii="Times New Roman" w:eastAsia="Times New Roman" w:hAnsi="Times New Roman" w:cs="Times New Roman"/>
                <w:sz w:val="28"/>
                <w:szCs w:val="28"/>
                <w:lang w:eastAsia="ru-RU"/>
              </w:rPr>
              <w:t>2024 год – 0,000 тыс. руб.;</w:t>
            </w:r>
          </w:p>
          <w:p w:rsidR="003D13B9" w:rsidRPr="008A50F3" w:rsidRDefault="003D13B9" w:rsidP="00621D61">
            <w:pPr>
              <w:widowControl w:val="0"/>
              <w:autoSpaceDE w:val="0"/>
              <w:autoSpaceDN w:val="0"/>
              <w:spacing w:after="0" w:line="240" w:lineRule="auto"/>
              <w:rPr>
                <w:rFonts w:ascii="Times New Roman" w:eastAsia="Times New Roman" w:hAnsi="Times New Roman" w:cs="Times New Roman"/>
                <w:sz w:val="28"/>
                <w:szCs w:val="28"/>
                <w:lang w:eastAsia="ru-RU"/>
              </w:rPr>
            </w:pPr>
            <w:r w:rsidRPr="008A50F3">
              <w:rPr>
                <w:rFonts w:ascii="Times New Roman" w:eastAsia="Times New Roman" w:hAnsi="Times New Roman" w:cs="Times New Roman"/>
                <w:sz w:val="28"/>
                <w:szCs w:val="28"/>
                <w:lang w:eastAsia="ru-RU"/>
              </w:rPr>
              <w:t>2025 год – 0,000 тыс. руб.;</w:t>
            </w:r>
          </w:p>
          <w:p w:rsidR="003D13B9" w:rsidRPr="008A50F3" w:rsidRDefault="003D13B9" w:rsidP="00621D61">
            <w:pPr>
              <w:widowControl w:val="0"/>
              <w:autoSpaceDE w:val="0"/>
              <w:autoSpaceDN w:val="0"/>
              <w:spacing w:after="0" w:line="240" w:lineRule="auto"/>
              <w:rPr>
                <w:rFonts w:ascii="Times New Roman" w:eastAsia="Times New Roman" w:hAnsi="Times New Roman" w:cs="Times New Roman"/>
                <w:sz w:val="28"/>
                <w:szCs w:val="28"/>
                <w:lang w:eastAsia="ru-RU"/>
              </w:rPr>
            </w:pPr>
            <w:r w:rsidRPr="008A50F3">
              <w:rPr>
                <w:rFonts w:ascii="Times New Roman" w:eastAsia="Times New Roman" w:hAnsi="Times New Roman" w:cs="Times New Roman"/>
                <w:sz w:val="28"/>
                <w:szCs w:val="28"/>
                <w:lang w:eastAsia="ru-RU"/>
              </w:rPr>
              <w:t>2025-2030 годы – 0,000 тыс. руб.</w:t>
            </w:r>
          </w:p>
        </w:tc>
      </w:tr>
    </w:tbl>
    <w:p w:rsidR="003D13B9" w:rsidRDefault="003D13B9" w:rsidP="003D1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B3016" w:rsidRDefault="003D13B9" w:rsidP="00BB30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4071" w:rsidRPr="006A02C4">
        <w:rPr>
          <w:rFonts w:ascii="Times New Roman" w:hAnsi="Times New Roman" w:cs="Times New Roman"/>
          <w:sz w:val="28"/>
          <w:szCs w:val="28"/>
        </w:rPr>
        <w:t>2.Таблиц</w:t>
      </w:r>
      <w:r w:rsidR="005A0B65">
        <w:rPr>
          <w:rFonts w:ascii="Times New Roman" w:hAnsi="Times New Roman" w:cs="Times New Roman"/>
          <w:sz w:val="28"/>
          <w:szCs w:val="28"/>
        </w:rPr>
        <w:t>у</w:t>
      </w:r>
      <w:r w:rsidR="00BB3016" w:rsidRPr="006A02C4">
        <w:rPr>
          <w:rFonts w:ascii="Times New Roman" w:hAnsi="Times New Roman" w:cs="Times New Roman"/>
          <w:sz w:val="28"/>
          <w:szCs w:val="28"/>
        </w:rPr>
        <w:t xml:space="preserve"> </w:t>
      </w:r>
      <w:r w:rsidR="0041476F" w:rsidRPr="006A02C4">
        <w:rPr>
          <w:rFonts w:ascii="Times New Roman" w:hAnsi="Times New Roman" w:cs="Times New Roman"/>
          <w:sz w:val="28"/>
          <w:szCs w:val="28"/>
        </w:rPr>
        <w:t>2</w:t>
      </w:r>
      <w:r w:rsidR="002C4C41" w:rsidRPr="006A02C4">
        <w:rPr>
          <w:rFonts w:ascii="Times New Roman" w:hAnsi="Times New Roman" w:cs="Times New Roman"/>
          <w:sz w:val="28"/>
          <w:szCs w:val="28"/>
        </w:rPr>
        <w:t xml:space="preserve"> </w:t>
      </w:r>
      <w:r w:rsidR="00BB3016" w:rsidRPr="006A02C4">
        <w:rPr>
          <w:rFonts w:ascii="Times New Roman" w:hAnsi="Times New Roman" w:cs="Times New Roman"/>
          <w:sz w:val="28"/>
          <w:szCs w:val="28"/>
        </w:rPr>
        <w:t>муниципальной программы изложить согласно приложению к настоящему постановлению.</w:t>
      </w:r>
    </w:p>
    <w:p w:rsidR="003507D7" w:rsidRDefault="003D13B9"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507D7" w:rsidRPr="003507D7">
        <w:rPr>
          <w:rFonts w:ascii="Times New Roman" w:hAnsi="Times New Roman" w:cs="Times New Roman"/>
          <w:sz w:val="28"/>
          <w:szCs w:val="28"/>
        </w:rPr>
        <w:t xml:space="preserve">.Департаменту по делам администрации города </w:t>
      </w:r>
      <w:r w:rsidR="003507D7" w:rsidRPr="00193C7D">
        <w:rPr>
          <w:rFonts w:ascii="Times New Roman" w:hAnsi="Times New Roman" w:cs="Times New Roman"/>
          <w:sz w:val="28"/>
          <w:szCs w:val="28"/>
        </w:rPr>
        <w:t>(</w:t>
      </w:r>
      <w:r w:rsidR="00CC2654" w:rsidRPr="00193C7D">
        <w:rPr>
          <w:rFonts w:ascii="Times New Roman" w:hAnsi="Times New Roman" w:cs="Times New Roman"/>
          <w:sz w:val="28"/>
          <w:szCs w:val="28"/>
        </w:rPr>
        <w:t>Белякова С.В.</w:t>
      </w:r>
      <w:r w:rsidR="003507D7" w:rsidRPr="00193C7D">
        <w:rPr>
          <w:rFonts w:ascii="Times New Roman" w:hAnsi="Times New Roman" w:cs="Times New Roman"/>
          <w:sz w:val="28"/>
          <w:szCs w:val="28"/>
        </w:rPr>
        <w:t>)</w:t>
      </w:r>
      <w:r w:rsidR="003507D7" w:rsidRPr="003507D7">
        <w:rPr>
          <w:rFonts w:ascii="Times New Roman" w:hAnsi="Times New Roman" w:cs="Times New Roman"/>
          <w:sz w:val="28"/>
          <w:szCs w:val="28"/>
        </w:rPr>
        <w:t xml:space="preserve"> разместить постановление на официальном сайте органов местного самоуправления города Нефтеюганска в сети Интернет</w:t>
      </w:r>
      <w:r w:rsidR="003507D7">
        <w:rPr>
          <w:rFonts w:ascii="Times New Roman" w:hAnsi="Times New Roman" w:cs="Times New Roman"/>
          <w:sz w:val="28"/>
          <w:szCs w:val="28"/>
        </w:rPr>
        <w:t>.</w:t>
      </w:r>
    </w:p>
    <w:p w:rsidR="00B6749B" w:rsidRDefault="00B6749B" w:rsidP="00B6749B">
      <w:pPr>
        <w:spacing w:after="0" w:line="240" w:lineRule="auto"/>
        <w:jc w:val="both"/>
        <w:rPr>
          <w:rFonts w:ascii="Times New Roman" w:hAnsi="Times New Roman" w:cs="Times New Roman"/>
          <w:sz w:val="28"/>
          <w:szCs w:val="28"/>
        </w:rPr>
      </w:pPr>
    </w:p>
    <w:p w:rsidR="00B6749B" w:rsidRDefault="00B6749B" w:rsidP="00B6749B">
      <w:pPr>
        <w:spacing w:after="0" w:line="240" w:lineRule="auto"/>
        <w:jc w:val="both"/>
        <w:rPr>
          <w:rFonts w:ascii="Times New Roman" w:hAnsi="Times New Roman" w:cs="Times New Roman"/>
          <w:sz w:val="28"/>
          <w:szCs w:val="28"/>
        </w:rPr>
      </w:pPr>
    </w:p>
    <w:p w:rsidR="00B6749B" w:rsidRDefault="00B6749B" w:rsidP="00B67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Нефтеюганска                                                                   </w:t>
      </w:r>
      <w:r w:rsidR="0041476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Э.Х.Бугай</w:t>
      </w:r>
      <w:proofErr w:type="spellEnd"/>
    </w:p>
    <w:p w:rsidR="003507D7" w:rsidRDefault="003507D7" w:rsidP="003507D7">
      <w:pPr>
        <w:spacing w:after="0" w:line="240" w:lineRule="auto"/>
        <w:ind w:firstLine="709"/>
        <w:jc w:val="both"/>
        <w:rPr>
          <w:rFonts w:ascii="Times New Roman" w:hAnsi="Times New Roman" w:cs="Times New Roman"/>
          <w:sz w:val="28"/>
          <w:szCs w:val="28"/>
        </w:rPr>
      </w:pPr>
    </w:p>
    <w:p w:rsidR="00B6749B" w:rsidRDefault="00B6749B" w:rsidP="003507D7">
      <w:pPr>
        <w:spacing w:after="0" w:line="240" w:lineRule="auto"/>
        <w:ind w:firstLine="709"/>
        <w:jc w:val="both"/>
        <w:rPr>
          <w:rFonts w:ascii="Times New Roman" w:hAnsi="Times New Roman" w:cs="Times New Roman"/>
          <w:sz w:val="28"/>
          <w:szCs w:val="28"/>
        </w:rPr>
      </w:pPr>
    </w:p>
    <w:p w:rsidR="00D93EB2" w:rsidRPr="007C66C7" w:rsidRDefault="00D93EB2" w:rsidP="00E27A8A">
      <w:pPr>
        <w:spacing w:after="0" w:line="240" w:lineRule="auto"/>
        <w:rPr>
          <w:rFonts w:ascii="Times New Roman" w:hAnsi="Times New Roman" w:cs="Times New Roman"/>
          <w:sz w:val="28"/>
          <w:szCs w:val="28"/>
          <w:highlight w:val="yellow"/>
        </w:rPr>
        <w:sectPr w:rsidR="00D93EB2" w:rsidRPr="007C66C7" w:rsidSect="003004F4">
          <w:headerReference w:type="default" r:id="rId10"/>
          <w:headerReference w:type="first" r:id="rId11"/>
          <w:pgSz w:w="11906" w:h="16838"/>
          <w:pgMar w:top="1134" w:right="567" w:bottom="1134" w:left="1701" w:header="709" w:footer="709" w:gutter="0"/>
          <w:cols w:space="708"/>
          <w:titlePg/>
          <w:docGrid w:linePitch="360"/>
        </w:sectPr>
      </w:pPr>
    </w:p>
    <w:p w:rsidR="005C4D41" w:rsidRPr="005C4D41"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lastRenderedPageBreak/>
        <w:t xml:space="preserve">Приложение </w:t>
      </w:r>
    </w:p>
    <w:p w:rsidR="005C4D41" w:rsidRPr="005C4D41"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к постановлению</w:t>
      </w:r>
    </w:p>
    <w:p w:rsidR="005C4D41" w:rsidRPr="005C4D41"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администрации города</w:t>
      </w:r>
    </w:p>
    <w:p w:rsidR="00541856"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 xml:space="preserve">от </w:t>
      </w:r>
      <w:r w:rsidR="00DB258A">
        <w:rPr>
          <w:rFonts w:ascii="Times New Roman" w:eastAsia="Calibri" w:hAnsi="Times New Roman" w:cs="Times New Roman"/>
          <w:sz w:val="28"/>
          <w:szCs w:val="28"/>
          <w:lang w:eastAsia="ru-RU"/>
        </w:rPr>
        <w:t>21.06.2022 № 1185-п</w:t>
      </w:r>
    </w:p>
    <w:p w:rsidR="002F6CE6" w:rsidRDefault="002F6CE6"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E03836" w:rsidRDefault="00E0383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Таблица </w:t>
      </w:r>
      <w:r w:rsidR="00714071">
        <w:rPr>
          <w:rFonts w:ascii="Times New Roman" w:eastAsia="Calibri" w:hAnsi="Times New Roman" w:cs="Times New Roman"/>
          <w:sz w:val="28"/>
          <w:szCs w:val="28"/>
          <w:lang w:eastAsia="ru-RU"/>
        </w:rPr>
        <w:t>2</w:t>
      </w:r>
    </w:p>
    <w:p w:rsidR="00E5285F" w:rsidRPr="00FC61B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621D61" w:rsidRDefault="00E03836" w:rsidP="00621D61">
      <w:pPr>
        <w:autoSpaceDE w:val="0"/>
        <w:autoSpaceDN w:val="0"/>
        <w:adjustRightInd w:val="0"/>
        <w:spacing w:after="0" w:line="240" w:lineRule="auto"/>
        <w:jc w:val="center"/>
        <w:rPr>
          <w:rFonts w:ascii="Times New Roman" w:hAnsi="Times New Roman" w:cs="Times New Roman"/>
          <w:sz w:val="28"/>
          <w:szCs w:val="28"/>
        </w:rPr>
      </w:pPr>
      <w:r w:rsidRPr="00193C7D">
        <w:rPr>
          <w:rFonts w:ascii="Times New Roman" w:eastAsia="Calibri" w:hAnsi="Times New Roman" w:cs="Times New Roman"/>
          <w:sz w:val="28"/>
          <w:szCs w:val="28"/>
          <w:lang w:eastAsia="ru-RU"/>
        </w:rPr>
        <w:t>Распределение финансовых ресурсов муниципальной программы (по годам)</w:t>
      </w:r>
    </w:p>
    <w:tbl>
      <w:tblPr>
        <w:tblStyle w:val="a3"/>
        <w:tblW w:w="0" w:type="auto"/>
        <w:tblLook w:val="04A0" w:firstRow="1" w:lastRow="0" w:firstColumn="1" w:lastColumn="0" w:noHBand="0" w:noVBand="1"/>
      </w:tblPr>
      <w:tblGrid>
        <w:gridCol w:w="1100"/>
        <w:gridCol w:w="2650"/>
        <w:gridCol w:w="1606"/>
        <w:gridCol w:w="1375"/>
        <w:gridCol w:w="1452"/>
        <w:gridCol w:w="1273"/>
        <w:gridCol w:w="1305"/>
        <w:gridCol w:w="1348"/>
        <w:gridCol w:w="1279"/>
        <w:gridCol w:w="1398"/>
      </w:tblGrid>
      <w:tr w:rsidR="002D4FB2" w:rsidRPr="002D4FB2" w:rsidTr="002D4FB2">
        <w:trPr>
          <w:trHeight w:val="330"/>
        </w:trPr>
        <w:tc>
          <w:tcPr>
            <w:tcW w:w="1440" w:type="dxa"/>
            <w:vMerge w:val="restart"/>
            <w:hideMark/>
          </w:tcPr>
          <w:p w:rsidR="002D4FB2" w:rsidRPr="002D4FB2" w:rsidRDefault="002D4FB2" w:rsidP="002D4FB2">
            <w:pPr>
              <w:rPr>
                <w:rFonts w:ascii="Times New Roman" w:hAnsi="Times New Roman" w:cs="Times New Roman"/>
                <w:sz w:val="18"/>
                <w:szCs w:val="18"/>
              </w:rPr>
            </w:pPr>
            <w:bookmarkStart w:id="0" w:name="RANGE!A1:J110"/>
            <w:r w:rsidRPr="002D4FB2">
              <w:rPr>
                <w:rFonts w:ascii="Times New Roman" w:hAnsi="Times New Roman" w:cs="Times New Roman"/>
                <w:sz w:val="18"/>
                <w:szCs w:val="18"/>
              </w:rPr>
              <w:t>№ структурного элемента (основного</w:t>
            </w:r>
            <w:r w:rsidRPr="002D4FB2">
              <w:rPr>
                <w:rFonts w:ascii="Times New Roman" w:hAnsi="Times New Roman" w:cs="Times New Roman"/>
                <w:sz w:val="18"/>
                <w:szCs w:val="18"/>
              </w:rPr>
              <w:br/>
              <w:t>мероприятия)</w:t>
            </w:r>
            <w:bookmarkEnd w:id="0"/>
          </w:p>
        </w:tc>
        <w:tc>
          <w:tcPr>
            <w:tcW w:w="3586"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Структурный элемент (основное мероприятие) (их связь с целевыми показателями муниципальной программы)</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ответственный исполнитель/ соисполнитель</w:t>
            </w:r>
          </w:p>
        </w:tc>
        <w:tc>
          <w:tcPr>
            <w:tcW w:w="182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Источники финансирования</w:t>
            </w:r>
          </w:p>
        </w:tc>
        <w:tc>
          <w:tcPr>
            <w:tcW w:w="10654" w:type="dxa"/>
            <w:gridSpan w:val="6"/>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Финансовые затраты на реализацию (тыс. рублей)</w:t>
            </w:r>
          </w:p>
        </w:tc>
      </w:tr>
      <w:tr w:rsidR="002D4FB2" w:rsidRPr="002D4FB2" w:rsidTr="002D4FB2">
        <w:trPr>
          <w:trHeight w:val="315"/>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vMerge/>
            <w:hideMark/>
          </w:tcPr>
          <w:p w:rsidR="002D4FB2" w:rsidRPr="002D4FB2" w:rsidRDefault="002D4FB2">
            <w:pPr>
              <w:rPr>
                <w:rFonts w:ascii="Times New Roman" w:hAnsi="Times New Roman" w:cs="Times New Roman"/>
                <w:sz w:val="18"/>
                <w:szCs w:val="18"/>
              </w:rPr>
            </w:pPr>
          </w:p>
        </w:tc>
        <w:tc>
          <w:tcPr>
            <w:tcW w:w="1927"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8727" w:type="dxa"/>
            <w:gridSpan w:val="5"/>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vMerge/>
            <w:hideMark/>
          </w:tcPr>
          <w:p w:rsidR="002D4FB2" w:rsidRPr="002D4FB2" w:rsidRDefault="002D4FB2">
            <w:pPr>
              <w:rPr>
                <w:rFonts w:ascii="Times New Roman" w:hAnsi="Times New Roman" w:cs="Times New Roman"/>
                <w:sz w:val="18"/>
                <w:szCs w:val="18"/>
              </w:rPr>
            </w:pPr>
          </w:p>
        </w:tc>
        <w:tc>
          <w:tcPr>
            <w:tcW w:w="1927" w:type="dxa"/>
            <w:vMerge/>
            <w:hideMark/>
          </w:tcPr>
          <w:p w:rsidR="002D4FB2" w:rsidRPr="002D4FB2" w:rsidRDefault="002D4FB2">
            <w:pPr>
              <w:rPr>
                <w:rFonts w:ascii="Times New Roman" w:hAnsi="Times New Roman" w:cs="Times New Roman"/>
                <w:sz w:val="18"/>
                <w:szCs w:val="18"/>
              </w:rPr>
            </w:pP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2022 год</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2023 год</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2024 год</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2025 год</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За период с 2026 по 2030 год</w:t>
            </w:r>
          </w:p>
        </w:tc>
      </w:tr>
      <w:tr w:rsidR="002D4FB2" w:rsidRPr="002D4FB2" w:rsidTr="002D4FB2">
        <w:trPr>
          <w:trHeight w:val="315"/>
        </w:trPr>
        <w:tc>
          <w:tcPr>
            <w:tcW w:w="14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1</w:t>
            </w:r>
          </w:p>
        </w:tc>
        <w:tc>
          <w:tcPr>
            <w:tcW w:w="3586"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2</w:t>
            </w:r>
          </w:p>
        </w:tc>
        <w:tc>
          <w:tcPr>
            <w:tcW w:w="21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3</w:t>
            </w:r>
          </w:p>
        </w:tc>
        <w:tc>
          <w:tcPr>
            <w:tcW w:w="182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4</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5</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6</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7</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8</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9</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10</w:t>
            </w:r>
          </w:p>
        </w:tc>
      </w:tr>
      <w:tr w:rsidR="002D4FB2" w:rsidRPr="002D4FB2" w:rsidTr="002D4FB2">
        <w:trPr>
          <w:trHeight w:val="330"/>
        </w:trPr>
        <w:tc>
          <w:tcPr>
            <w:tcW w:w="19640" w:type="dxa"/>
            <w:gridSpan w:val="10"/>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Подпрограмма 1. «Совершенствование муниципального управления».</w:t>
            </w:r>
          </w:p>
        </w:tc>
      </w:tr>
      <w:tr w:rsidR="002D4FB2" w:rsidRPr="002D4FB2" w:rsidTr="002D4FB2">
        <w:trPr>
          <w:trHeight w:val="1972"/>
        </w:trPr>
        <w:tc>
          <w:tcPr>
            <w:tcW w:w="14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1.1</w:t>
            </w:r>
          </w:p>
        </w:tc>
        <w:tc>
          <w:tcPr>
            <w:tcW w:w="3586"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(31)</w:t>
            </w:r>
          </w:p>
        </w:tc>
        <w:tc>
          <w:tcPr>
            <w:tcW w:w="21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945"/>
        </w:trPr>
        <w:tc>
          <w:tcPr>
            <w:tcW w:w="14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1.2</w:t>
            </w:r>
          </w:p>
        </w:tc>
        <w:tc>
          <w:tcPr>
            <w:tcW w:w="3586"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Мониторинг социально-экономического развития муниципального образования (32)</w:t>
            </w:r>
          </w:p>
        </w:tc>
        <w:tc>
          <w:tcPr>
            <w:tcW w:w="21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1575"/>
        </w:trPr>
        <w:tc>
          <w:tcPr>
            <w:tcW w:w="14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1.3</w:t>
            </w:r>
          </w:p>
        </w:tc>
        <w:tc>
          <w:tcPr>
            <w:tcW w:w="3586"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Формирование перечня и методологическое руководство при разработке муниципальных программ и ведомственных программ (33)</w:t>
            </w:r>
          </w:p>
        </w:tc>
        <w:tc>
          <w:tcPr>
            <w:tcW w:w="21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375"/>
        </w:trPr>
        <w:tc>
          <w:tcPr>
            <w:tcW w:w="144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lastRenderedPageBreak/>
              <w:t>1</w:t>
            </w:r>
          </w:p>
        </w:tc>
        <w:tc>
          <w:tcPr>
            <w:tcW w:w="3586" w:type="dxa"/>
          </w:tcPr>
          <w:p w:rsidR="002D4FB2" w:rsidRPr="002D4FB2" w:rsidRDefault="002D4FB2">
            <w:pPr>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2D4FB2" w:rsidRPr="002D4FB2" w:rsidRDefault="002D4FB2">
            <w:pPr>
              <w:rPr>
                <w:rFonts w:ascii="Times New Roman" w:hAnsi="Times New Roman" w:cs="Times New Roman"/>
                <w:sz w:val="18"/>
                <w:szCs w:val="18"/>
              </w:rPr>
            </w:pPr>
            <w:r>
              <w:rPr>
                <w:rFonts w:ascii="Times New Roman" w:hAnsi="Times New Roman" w:cs="Times New Roman"/>
                <w:sz w:val="18"/>
                <w:szCs w:val="18"/>
              </w:rPr>
              <w:t>4</w:t>
            </w:r>
          </w:p>
        </w:tc>
        <w:tc>
          <w:tcPr>
            <w:tcW w:w="1927"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5</w:t>
            </w:r>
          </w:p>
        </w:tc>
        <w:tc>
          <w:tcPr>
            <w:tcW w:w="168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6</w:t>
            </w:r>
          </w:p>
        </w:tc>
        <w:tc>
          <w:tcPr>
            <w:tcW w:w="1724"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7</w:t>
            </w:r>
          </w:p>
        </w:tc>
        <w:tc>
          <w:tcPr>
            <w:tcW w:w="1783"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8</w:t>
            </w:r>
          </w:p>
        </w:tc>
        <w:tc>
          <w:tcPr>
            <w:tcW w:w="1687"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9</w:t>
            </w:r>
          </w:p>
        </w:tc>
        <w:tc>
          <w:tcPr>
            <w:tcW w:w="1853"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10</w:t>
            </w:r>
          </w:p>
        </w:tc>
      </w:tr>
      <w:tr w:rsidR="002D4FB2" w:rsidRPr="002D4FB2" w:rsidTr="002D4FB2">
        <w:trPr>
          <w:trHeight w:val="375"/>
        </w:trPr>
        <w:tc>
          <w:tcPr>
            <w:tcW w:w="14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1.4</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Обеспечение исполнения муниципальных функций администрации (25, 26)</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2 818 625,533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309 663,679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313 509,630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313 636,032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313 636,032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1 568 180,160   </w:t>
            </w:r>
          </w:p>
        </w:tc>
      </w:tr>
      <w:tr w:rsidR="002D4FB2" w:rsidRPr="002D4FB2" w:rsidTr="002D4FB2">
        <w:trPr>
          <w:trHeight w:val="202"/>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2 818 625,533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309 663,679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313 509,630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313 636,032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313 636,032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1 568 180,160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435"/>
        </w:trPr>
        <w:tc>
          <w:tcPr>
            <w:tcW w:w="14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1.5</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Повышение качества оказания муниципальных услуг, выполнение других обязательств муниципального образования (1, 2)</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12 424,500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1 380,500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1 380,500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1 380,500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1 380,500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6 902,500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12 424,500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1 380,500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1 380,500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1 380,500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1 380,500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6 902,500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70"/>
        </w:trPr>
        <w:tc>
          <w:tcPr>
            <w:tcW w:w="14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1.6</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Проведение работ по оценке и формированию земельных участков в целях эффективного управления земельными ресурсами (29)</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Департамент градостроительства и земельных отношений</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11 290,285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890,285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6 500,000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11 290,285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890,285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6 500,000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315"/>
        </w:trPr>
        <w:tc>
          <w:tcPr>
            <w:tcW w:w="14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3586"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Итого по подпрограмме 1</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2 842 340,318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311 934,464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316 190,130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316 316,532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316 316,532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1 581 582,660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2 842 340,318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311 934,464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316 190,130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316 316,532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316 316,532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1 581 582,660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330"/>
        </w:trPr>
        <w:tc>
          <w:tcPr>
            <w:tcW w:w="19640" w:type="dxa"/>
            <w:gridSpan w:val="10"/>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Подпрограмма 2 «Исполнение отдельных государственных полномочий».</w:t>
            </w:r>
          </w:p>
        </w:tc>
      </w:tr>
      <w:tr w:rsidR="002D4FB2" w:rsidRPr="002D4FB2" w:rsidTr="002D4FB2">
        <w:trPr>
          <w:trHeight w:val="675"/>
        </w:trPr>
        <w:tc>
          <w:tcPr>
            <w:tcW w:w="14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2.1</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321 295,780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35 832,480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35 691,400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35 681,700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35 681,700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178 408,500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240 568,800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26 945,500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26 711,400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26 701,700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26 701,700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133 508,500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8 408,080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1 016,080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924,000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924,000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924,000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4 620,000   </w:t>
            </w:r>
          </w:p>
        </w:tc>
      </w:tr>
      <w:tr w:rsidR="002D4FB2" w:rsidRPr="002D4FB2" w:rsidTr="002D4FB2">
        <w:trPr>
          <w:trHeight w:val="615"/>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72 318,900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7 870,900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8 056,000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8 056,000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8 056,000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40 280,000   </w:t>
            </w:r>
          </w:p>
        </w:tc>
      </w:tr>
      <w:tr w:rsidR="002D4FB2" w:rsidRPr="002D4FB2" w:rsidTr="002D4FB2">
        <w:trPr>
          <w:trHeight w:val="304"/>
        </w:trPr>
        <w:tc>
          <w:tcPr>
            <w:tcW w:w="144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lastRenderedPageBreak/>
              <w:t>1</w:t>
            </w:r>
          </w:p>
        </w:tc>
        <w:tc>
          <w:tcPr>
            <w:tcW w:w="3586" w:type="dxa"/>
          </w:tcPr>
          <w:p w:rsidR="002D4FB2" w:rsidRPr="002D4FB2" w:rsidRDefault="002D4FB2">
            <w:pPr>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2D4FB2" w:rsidRPr="002D4FB2" w:rsidRDefault="002D4FB2">
            <w:pPr>
              <w:rPr>
                <w:rFonts w:ascii="Times New Roman" w:hAnsi="Times New Roman" w:cs="Times New Roman"/>
                <w:sz w:val="18"/>
                <w:szCs w:val="18"/>
              </w:rPr>
            </w:pPr>
            <w:r>
              <w:rPr>
                <w:rFonts w:ascii="Times New Roman" w:hAnsi="Times New Roman" w:cs="Times New Roman"/>
                <w:sz w:val="18"/>
                <w:szCs w:val="18"/>
              </w:rPr>
              <w:t>4</w:t>
            </w:r>
          </w:p>
        </w:tc>
        <w:tc>
          <w:tcPr>
            <w:tcW w:w="1927"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5</w:t>
            </w:r>
          </w:p>
        </w:tc>
        <w:tc>
          <w:tcPr>
            <w:tcW w:w="168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6</w:t>
            </w:r>
          </w:p>
        </w:tc>
        <w:tc>
          <w:tcPr>
            <w:tcW w:w="1724"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7</w:t>
            </w:r>
          </w:p>
        </w:tc>
        <w:tc>
          <w:tcPr>
            <w:tcW w:w="1783"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8</w:t>
            </w:r>
          </w:p>
        </w:tc>
        <w:tc>
          <w:tcPr>
            <w:tcW w:w="1687"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9</w:t>
            </w:r>
          </w:p>
        </w:tc>
        <w:tc>
          <w:tcPr>
            <w:tcW w:w="1853"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10</w:t>
            </w:r>
          </w:p>
        </w:tc>
      </w:tr>
      <w:tr w:rsidR="002D4FB2" w:rsidRPr="002D4FB2" w:rsidTr="002D4FB2">
        <w:trPr>
          <w:trHeight w:val="704"/>
        </w:trPr>
        <w:tc>
          <w:tcPr>
            <w:tcW w:w="14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2.2</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272,800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9,700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10,400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36,100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36,100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180,500   </w:t>
            </w:r>
          </w:p>
        </w:tc>
      </w:tr>
      <w:tr w:rsidR="002D4FB2" w:rsidRPr="002D4FB2" w:rsidTr="002D4FB2">
        <w:trPr>
          <w:trHeight w:val="81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272,800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9,700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10,400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36,100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36,100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180,500   </w:t>
            </w:r>
          </w:p>
        </w:tc>
      </w:tr>
      <w:tr w:rsidR="002D4FB2" w:rsidRPr="002D4FB2" w:rsidTr="002D4FB2">
        <w:trPr>
          <w:trHeight w:val="729"/>
        </w:trPr>
        <w:tc>
          <w:tcPr>
            <w:tcW w:w="14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2.3</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Государственная поддержка развития растениеводства и животноводства, переработки и реализации продукции (9-13)</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488 300,300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63 134,200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55 159,400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52 858,100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52 858,100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264 290,500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488 300,300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63 134,200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55 159,400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52 858,100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52 858,100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264 290,500   </w:t>
            </w:r>
          </w:p>
        </w:tc>
      </w:tr>
      <w:tr w:rsidR="002D4FB2" w:rsidRPr="002D4FB2" w:rsidTr="002D4FB2">
        <w:trPr>
          <w:trHeight w:val="583"/>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315"/>
        </w:trPr>
        <w:tc>
          <w:tcPr>
            <w:tcW w:w="14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3586" w:type="dxa"/>
            <w:vMerge w:val="restart"/>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Итого по подпрограмме 2</w:t>
            </w:r>
          </w:p>
        </w:tc>
        <w:tc>
          <w:tcPr>
            <w:tcW w:w="21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809 868,880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98 976,380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90 861,200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88 575,900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88 575,900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442 879,500   </w:t>
            </w:r>
          </w:p>
        </w:tc>
      </w:tr>
      <w:tr w:rsidR="002D4FB2" w:rsidRPr="002D4FB2" w:rsidTr="002D4FB2">
        <w:trPr>
          <w:trHeight w:val="69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72 591,700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7 880,600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8 066,400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8 092,100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8 092,100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40 460,500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728 869,100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90 079,700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81 870,800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79 559,800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79 559,800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397 799,000   </w:t>
            </w:r>
          </w:p>
        </w:tc>
      </w:tr>
      <w:tr w:rsidR="002D4FB2" w:rsidRPr="002D4FB2" w:rsidTr="002D4FB2">
        <w:trPr>
          <w:trHeight w:val="675"/>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8 408,080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1 016,080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924,000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924,000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924,000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4 620,000   </w:t>
            </w:r>
          </w:p>
        </w:tc>
      </w:tr>
      <w:tr w:rsidR="002D4FB2" w:rsidRPr="002D4FB2" w:rsidTr="002D4FB2">
        <w:trPr>
          <w:trHeight w:val="315"/>
        </w:trPr>
        <w:tc>
          <w:tcPr>
            <w:tcW w:w="19640" w:type="dxa"/>
            <w:gridSpan w:val="10"/>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Подпрограмма 3. «Развитие конкуренции и потребительского рынка».</w:t>
            </w:r>
          </w:p>
        </w:tc>
      </w:tr>
      <w:tr w:rsidR="002D4FB2" w:rsidRPr="002D4FB2" w:rsidTr="002D4FB2">
        <w:trPr>
          <w:trHeight w:val="630"/>
        </w:trPr>
        <w:tc>
          <w:tcPr>
            <w:tcW w:w="14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3.1</w:t>
            </w:r>
          </w:p>
        </w:tc>
        <w:tc>
          <w:tcPr>
            <w:tcW w:w="3586"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Удовлетворение спроса населения на товары и услуги (14-17)</w:t>
            </w:r>
          </w:p>
        </w:tc>
        <w:tc>
          <w:tcPr>
            <w:tcW w:w="21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723"/>
        </w:trPr>
        <w:tc>
          <w:tcPr>
            <w:tcW w:w="14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3.2</w:t>
            </w:r>
          </w:p>
        </w:tc>
        <w:tc>
          <w:tcPr>
            <w:tcW w:w="3586"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Правовое просвещение и информирование в сфере защиты прав потребителей (27)</w:t>
            </w:r>
          </w:p>
        </w:tc>
        <w:tc>
          <w:tcPr>
            <w:tcW w:w="21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420"/>
        </w:trPr>
        <w:tc>
          <w:tcPr>
            <w:tcW w:w="19640" w:type="dxa"/>
            <w:gridSpan w:val="10"/>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Подпрограмма 4 «Развитие малого и среднего предпринимательства».</w:t>
            </w:r>
          </w:p>
        </w:tc>
      </w:tr>
      <w:tr w:rsidR="002D4FB2" w:rsidRPr="002D4FB2" w:rsidTr="002D4FB2">
        <w:trPr>
          <w:trHeight w:val="304"/>
        </w:trPr>
        <w:tc>
          <w:tcPr>
            <w:tcW w:w="144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1</w:t>
            </w:r>
          </w:p>
        </w:tc>
        <w:tc>
          <w:tcPr>
            <w:tcW w:w="3586" w:type="dxa"/>
          </w:tcPr>
          <w:p w:rsidR="002D4FB2" w:rsidRPr="002D4FB2" w:rsidRDefault="002D4FB2">
            <w:pPr>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2D4FB2" w:rsidRPr="002D4FB2" w:rsidRDefault="002D4FB2">
            <w:pPr>
              <w:rPr>
                <w:rFonts w:ascii="Times New Roman" w:hAnsi="Times New Roman" w:cs="Times New Roman"/>
                <w:sz w:val="18"/>
                <w:szCs w:val="18"/>
              </w:rPr>
            </w:pPr>
            <w:r>
              <w:rPr>
                <w:rFonts w:ascii="Times New Roman" w:hAnsi="Times New Roman" w:cs="Times New Roman"/>
                <w:sz w:val="18"/>
                <w:szCs w:val="18"/>
              </w:rPr>
              <w:t>4</w:t>
            </w:r>
          </w:p>
        </w:tc>
        <w:tc>
          <w:tcPr>
            <w:tcW w:w="1927"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5</w:t>
            </w:r>
          </w:p>
        </w:tc>
        <w:tc>
          <w:tcPr>
            <w:tcW w:w="168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6</w:t>
            </w:r>
          </w:p>
        </w:tc>
        <w:tc>
          <w:tcPr>
            <w:tcW w:w="1724"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7</w:t>
            </w:r>
          </w:p>
        </w:tc>
        <w:tc>
          <w:tcPr>
            <w:tcW w:w="1783"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8</w:t>
            </w:r>
          </w:p>
        </w:tc>
        <w:tc>
          <w:tcPr>
            <w:tcW w:w="1687"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9</w:t>
            </w:r>
          </w:p>
        </w:tc>
        <w:tc>
          <w:tcPr>
            <w:tcW w:w="1853"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10</w:t>
            </w:r>
          </w:p>
        </w:tc>
      </w:tr>
      <w:tr w:rsidR="002D4FB2" w:rsidRPr="002D4FB2" w:rsidTr="002D4FB2">
        <w:trPr>
          <w:trHeight w:val="421"/>
        </w:trPr>
        <w:tc>
          <w:tcPr>
            <w:tcW w:w="14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lastRenderedPageBreak/>
              <w:t>4.1</w:t>
            </w:r>
          </w:p>
        </w:tc>
        <w:tc>
          <w:tcPr>
            <w:tcW w:w="3586"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Предоставление в пользование муниципального имущества организациям (18-19)</w:t>
            </w:r>
          </w:p>
        </w:tc>
        <w:tc>
          <w:tcPr>
            <w:tcW w:w="214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Департамент муниципального имущества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345"/>
        </w:trPr>
        <w:tc>
          <w:tcPr>
            <w:tcW w:w="14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4.2</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Региональный проект «Акселерация субъектов малого и среднего предпринимательства» (18-19)</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5 800,100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5 800,100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1 817,000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1 817,000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3 983,100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3 983,100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14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146"/>
        </w:trPr>
        <w:tc>
          <w:tcPr>
            <w:tcW w:w="14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4.3</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Региональный проект «Создание условий для легкого старта и комфортного ведения бизнеса» (18-19)</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479,200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479,200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24,000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24,000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455,200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455,200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r>
              <w:rPr>
                <w:rFonts w:ascii="Times New Roman" w:hAnsi="Times New Roman" w:cs="Times New Roman"/>
                <w:sz w:val="18"/>
                <w:szCs w:val="18"/>
              </w:rPr>
              <w:t>-</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r>
              <w:rPr>
                <w:rFonts w:ascii="Times New Roman" w:hAnsi="Times New Roman" w:cs="Times New Roman"/>
                <w:sz w:val="18"/>
                <w:szCs w:val="18"/>
              </w:rPr>
              <w:t>-</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r>
              <w:rPr>
                <w:rFonts w:ascii="Times New Roman" w:hAnsi="Times New Roman" w:cs="Times New Roman"/>
                <w:sz w:val="18"/>
                <w:szCs w:val="18"/>
              </w:rPr>
              <w:t>-</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r>
              <w:rPr>
                <w:rFonts w:ascii="Times New Roman" w:hAnsi="Times New Roman" w:cs="Times New Roman"/>
                <w:sz w:val="18"/>
                <w:szCs w:val="18"/>
              </w:rPr>
              <w:t>-</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630"/>
        </w:trPr>
        <w:tc>
          <w:tcPr>
            <w:tcW w:w="14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4.4</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Популяризация предпринимательства (18-19)</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50,000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50,000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50,000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50,000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146"/>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138"/>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315"/>
        </w:trPr>
        <w:tc>
          <w:tcPr>
            <w:tcW w:w="14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Итого по подпрограмме 4</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6 329,300</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6 329,300</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1 891,000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1 891,000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4 438,300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4 438,300</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251"/>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420"/>
        </w:trPr>
        <w:tc>
          <w:tcPr>
            <w:tcW w:w="19640" w:type="dxa"/>
            <w:gridSpan w:val="10"/>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2D4FB2" w:rsidRPr="002D4FB2" w:rsidTr="002D4FB2">
        <w:trPr>
          <w:trHeight w:val="390"/>
        </w:trPr>
        <w:tc>
          <w:tcPr>
            <w:tcW w:w="1440" w:type="dxa"/>
            <w:noWrap/>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1</w:t>
            </w:r>
          </w:p>
        </w:tc>
        <w:tc>
          <w:tcPr>
            <w:tcW w:w="3586" w:type="dxa"/>
          </w:tcPr>
          <w:p w:rsidR="002D4FB2" w:rsidRPr="002D4FB2" w:rsidRDefault="002D4FB2">
            <w:pPr>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2D4FB2" w:rsidRPr="002D4FB2" w:rsidRDefault="002D4FB2">
            <w:pPr>
              <w:rPr>
                <w:rFonts w:ascii="Times New Roman" w:hAnsi="Times New Roman" w:cs="Times New Roman"/>
                <w:sz w:val="18"/>
                <w:szCs w:val="18"/>
              </w:rPr>
            </w:pPr>
            <w:r>
              <w:rPr>
                <w:rFonts w:ascii="Times New Roman" w:hAnsi="Times New Roman" w:cs="Times New Roman"/>
                <w:sz w:val="18"/>
                <w:szCs w:val="18"/>
              </w:rPr>
              <w:t>4</w:t>
            </w:r>
          </w:p>
        </w:tc>
        <w:tc>
          <w:tcPr>
            <w:tcW w:w="1927"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5</w:t>
            </w:r>
          </w:p>
        </w:tc>
        <w:tc>
          <w:tcPr>
            <w:tcW w:w="168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6</w:t>
            </w:r>
          </w:p>
        </w:tc>
        <w:tc>
          <w:tcPr>
            <w:tcW w:w="1724"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7</w:t>
            </w:r>
          </w:p>
        </w:tc>
        <w:tc>
          <w:tcPr>
            <w:tcW w:w="1783"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8</w:t>
            </w:r>
          </w:p>
        </w:tc>
        <w:tc>
          <w:tcPr>
            <w:tcW w:w="1687"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9</w:t>
            </w:r>
          </w:p>
        </w:tc>
        <w:tc>
          <w:tcPr>
            <w:tcW w:w="1853"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10</w:t>
            </w:r>
          </w:p>
        </w:tc>
      </w:tr>
      <w:tr w:rsidR="002D4FB2" w:rsidRPr="002D4FB2" w:rsidTr="002D4FB2">
        <w:trPr>
          <w:trHeight w:val="390"/>
        </w:trPr>
        <w:tc>
          <w:tcPr>
            <w:tcW w:w="14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lastRenderedPageBreak/>
              <w:t>5.1</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Департамент муниципального имущества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220 509,291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24 591,191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23 727,200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24 598,700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24 598,700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122 993,500   </w:t>
            </w:r>
          </w:p>
        </w:tc>
      </w:tr>
      <w:tr w:rsidR="002D4FB2" w:rsidRPr="002D4FB2" w:rsidTr="002D4FB2">
        <w:trPr>
          <w:trHeight w:val="329"/>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220 509,291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24 591,191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23 727,200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24 598,700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24 598,700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122 993,500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315"/>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219 801,278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24 628,478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24 304,200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24 409,800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24 409,800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122 049,000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219 601,278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24 428,478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24 304,200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24 409,800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24 409,800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122 049,000   </w:t>
            </w:r>
          </w:p>
        </w:tc>
      </w:tr>
      <w:tr w:rsidR="002D4FB2" w:rsidRPr="002D4FB2" w:rsidTr="002D4FB2">
        <w:trPr>
          <w:trHeight w:val="1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200,000   </w:t>
            </w:r>
          </w:p>
        </w:tc>
        <w:tc>
          <w:tcPr>
            <w:tcW w:w="1680"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200,000   </w:t>
            </w:r>
          </w:p>
        </w:tc>
        <w:tc>
          <w:tcPr>
            <w:tcW w:w="1724"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315"/>
        </w:trPr>
        <w:tc>
          <w:tcPr>
            <w:tcW w:w="14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3586" w:type="dxa"/>
            <w:vMerge w:val="restart"/>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 по подпрограмме 5</w:t>
            </w:r>
          </w:p>
        </w:tc>
        <w:tc>
          <w:tcPr>
            <w:tcW w:w="21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440 310,569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49 219,669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48 031,400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49 008,500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49 008,500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245 042,500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440 110,569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49 019,669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48 031,400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49 008,500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49 008,500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245 042,500   </w:t>
            </w:r>
          </w:p>
        </w:tc>
      </w:tr>
      <w:tr w:rsidR="002D4FB2" w:rsidRPr="002D4FB2" w:rsidTr="002D4FB2">
        <w:trPr>
          <w:trHeight w:val="18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200,000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200,000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315"/>
        </w:trPr>
        <w:tc>
          <w:tcPr>
            <w:tcW w:w="14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 по муниципальной программе</w:t>
            </w:r>
          </w:p>
        </w:tc>
        <w:tc>
          <w:tcPr>
            <w:tcW w:w="21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4 098 849,067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466 459,813</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455 082,730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453 900,932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453 900,932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2 269 504,660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3 292 749,967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363 861,213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365 145,530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366 249,032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366 249,032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1 831 245,160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733 507,400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94 718,000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81 870,800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79 559,800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79 559,800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397 799,000   </w:t>
            </w:r>
          </w:p>
        </w:tc>
      </w:tr>
      <w:tr w:rsidR="002D4FB2" w:rsidRPr="002D4FB2" w:rsidTr="002D4FB2">
        <w:trPr>
          <w:trHeight w:val="255"/>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72 591,700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7 880,600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8 066,400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8 092,100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8 092,100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40 460,500   </w:t>
            </w:r>
          </w:p>
        </w:tc>
      </w:tr>
      <w:tr w:rsidR="002D4FB2" w:rsidRPr="002D4FB2" w:rsidTr="002D4FB2">
        <w:trPr>
          <w:trHeight w:val="315"/>
        </w:trPr>
        <w:tc>
          <w:tcPr>
            <w:tcW w:w="19640" w:type="dxa"/>
            <w:gridSpan w:val="10"/>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 том числе:</w:t>
            </w:r>
          </w:p>
        </w:tc>
      </w:tr>
      <w:tr w:rsidR="002D4FB2" w:rsidRPr="002D4FB2" w:rsidTr="002D4FB2">
        <w:trPr>
          <w:trHeight w:val="315"/>
        </w:trPr>
        <w:tc>
          <w:tcPr>
            <w:tcW w:w="14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3586"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0"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0"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645"/>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0"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75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0"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24"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315"/>
        </w:trPr>
        <w:tc>
          <w:tcPr>
            <w:tcW w:w="1440" w:type="dxa"/>
            <w:noWrap/>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1</w:t>
            </w:r>
          </w:p>
        </w:tc>
        <w:tc>
          <w:tcPr>
            <w:tcW w:w="3586" w:type="dxa"/>
            <w:noWrap/>
          </w:tcPr>
          <w:p w:rsidR="002D4FB2" w:rsidRPr="002D4FB2" w:rsidRDefault="002D4FB2">
            <w:pPr>
              <w:rPr>
                <w:rFonts w:ascii="Times New Roman" w:hAnsi="Times New Roman" w:cs="Times New Roman"/>
                <w:sz w:val="18"/>
                <w:szCs w:val="18"/>
              </w:rPr>
            </w:pPr>
            <w:r>
              <w:rPr>
                <w:rFonts w:ascii="Times New Roman" w:hAnsi="Times New Roman" w:cs="Times New Roman"/>
                <w:sz w:val="18"/>
                <w:szCs w:val="18"/>
              </w:rPr>
              <w:t>2</w:t>
            </w:r>
          </w:p>
        </w:tc>
        <w:tc>
          <w:tcPr>
            <w:tcW w:w="2140" w:type="dxa"/>
            <w:noWrap/>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2D4FB2" w:rsidRPr="002D4FB2" w:rsidRDefault="002D4FB2">
            <w:pPr>
              <w:rPr>
                <w:rFonts w:ascii="Times New Roman" w:hAnsi="Times New Roman" w:cs="Times New Roman"/>
                <w:sz w:val="18"/>
                <w:szCs w:val="18"/>
              </w:rPr>
            </w:pPr>
            <w:r>
              <w:rPr>
                <w:rFonts w:ascii="Times New Roman" w:hAnsi="Times New Roman" w:cs="Times New Roman"/>
                <w:sz w:val="18"/>
                <w:szCs w:val="18"/>
              </w:rPr>
              <w:t>4</w:t>
            </w:r>
          </w:p>
        </w:tc>
        <w:tc>
          <w:tcPr>
            <w:tcW w:w="1927"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5</w:t>
            </w:r>
          </w:p>
        </w:tc>
        <w:tc>
          <w:tcPr>
            <w:tcW w:w="1680"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6</w:t>
            </w:r>
          </w:p>
        </w:tc>
        <w:tc>
          <w:tcPr>
            <w:tcW w:w="1724"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7</w:t>
            </w:r>
          </w:p>
        </w:tc>
        <w:tc>
          <w:tcPr>
            <w:tcW w:w="1783"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8</w:t>
            </w:r>
          </w:p>
        </w:tc>
        <w:tc>
          <w:tcPr>
            <w:tcW w:w="1687"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9</w:t>
            </w:r>
          </w:p>
        </w:tc>
        <w:tc>
          <w:tcPr>
            <w:tcW w:w="1853" w:type="dxa"/>
          </w:tcPr>
          <w:p w:rsidR="002D4FB2" w:rsidRPr="002D4FB2" w:rsidRDefault="002D4FB2" w:rsidP="002D4FB2">
            <w:pPr>
              <w:rPr>
                <w:rFonts w:ascii="Times New Roman" w:hAnsi="Times New Roman" w:cs="Times New Roman"/>
                <w:sz w:val="18"/>
                <w:szCs w:val="18"/>
              </w:rPr>
            </w:pPr>
            <w:r>
              <w:rPr>
                <w:rFonts w:ascii="Times New Roman" w:hAnsi="Times New Roman" w:cs="Times New Roman"/>
                <w:sz w:val="18"/>
                <w:szCs w:val="18"/>
              </w:rPr>
              <w:t>10</w:t>
            </w:r>
          </w:p>
        </w:tc>
      </w:tr>
      <w:tr w:rsidR="002D4FB2" w:rsidRPr="002D4FB2" w:rsidTr="002D4FB2">
        <w:trPr>
          <w:trHeight w:val="315"/>
        </w:trPr>
        <w:tc>
          <w:tcPr>
            <w:tcW w:w="14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lastRenderedPageBreak/>
              <w:t> </w:t>
            </w:r>
          </w:p>
        </w:tc>
        <w:tc>
          <w:tcPr>
            <w:tcW w:w="3586" w:type="dxa"/>
            <w:vMerge w:val="restart"/>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Прочие расходы</w:t>
            </w:r>
          </w:p>
        </w:tc>
        <w:tc>
          <w:tcPr>
            <w:tcW w:w="21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4 098 849,067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466 459,813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455 082,730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453 900,932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453 900,932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2 269 504,660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3 292 749,967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363 861,213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365 145,530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366 249,032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366 249,032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1 831 245,160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733 507,400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94 718,000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81 870,800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79 559,800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79 559,800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397 799,000   </w:t>
            </w:r>
          </w:p>
        </w:tc>
      </w:tr>
      <w:tr w:rsidR="002D4FB2" w:rsidRPr="002D4FB2" w:rsidTr="002D4FB2">
        <w:trPr>
          <w:trHeight w:val="675"/>
        </w:trPr>
        <w:tc>
          <w:tcPr>
            <w:tcW w:w="1440" w:type="dxa"/>
            <w:vMerge/>
            <w:hideMark/>
          </w:tcPr>
          <w:p w:rsidR="002D4FB2" w:rsidRPr="002D4FB2" w:rsidRDefault="002D4FB2">
            <w:pPr>
              <w:rPr>
                <w:rFonts w:ascii="Times New Roman" w:hAnsi="Times New Roman" w:cs="Times New Roman"/>
                <w:sz w:val="18"/>
                <w:szCs w:val="18"/>
              </w:rPr>
            </w:pPr>
          </w:p>
        </w:tc>
        <w:tc>
          <w:tcPr>
            <w:tcW w:w="3586" w:type="dxa"/>
            <w:vMerge/>
            <w:hideMark/>
          </w:tcPr>
          <w:p w:rsidR="002D4FB2" w:rsidRPr="002D4FB2" w:rsidRDefault="002D4FB2">
            <w:pPr>
              <w:rPr>
                <w:rFonts w:ascii="Times New Roman" w:hAnsi="Times New Roman" w:cs="Times New Roman"/>
                <w:sz w:val="18"/>
                <w:szCs w:val="18"/>
              </w:rPr>
            </w:pPr>
          </w:p>
        </w:tc>
        <w:tc>
          <w:tcPr>
            <w:tcW w:w="2140" w:type="dxa"/>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72 591,700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7 880,600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8 066,400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8 092,100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8 092,100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40 460,500   </w:t>
            </w:r>
          </w:p>
        </w:tc>
      </w:tr>
      <w:tr w:rsidR="002D4FB2" w:rsidRPr="002D4FB2" w:rsidTr="002D4FB2">
        <w:trPr>
          <w:trHeight w:val="315"/>
        </w:trPr>
        <w:tc>
          <w:tcPr>
            <w:tcW w:w="19640" w:type="dxa"/>
            <w:gridSpan w:val="10"/>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 том числе:</w:t>
            </w:r>
          </w:p>
        </w:tc>
      </w:tr>
      <w:tr w:rsidR="002D4FB2" w:rsidRPr="002D4FB2" w:rsidTr="002D4FB2">
        <w:trPr>
          <w:trHeight w:val="315"/>
        </w:trPr>
        <w:tc>
          <w:tcPr>
            <w:tcW w:w="14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5726" w:type="dxa"/>
            <w:gridSpan w:val="2"/>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Департамент муниципального имущества</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220 509,291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24 591,191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23 727,200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24 598,700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24 598,700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122 993,500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5726" w:type="dxa"/>
            <w:gridSpan w:val="2"/>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220 509,291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24 591,191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23 727,200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24 598,700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24 598,700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122 993,500   </w:t>
            </w:r>
          </w:p>
        </w:tc>
      </w:tr>
      <w:tr w:rsidR="002D4FB2" w:rsidRPr="002D4FB2" w:rsidTr="002D4FB2">
        <w:trPr>
          <w:trHeight w:val="164"/>
        </w:trPr>
        <w:tc>
          <w:tcPr>
            <w:tcW w:w="1440" w:type="dxa"/>
            <w:vMerge/>
            <w:hideMark/>
          </w:tcPr>
          <w:p w:rsidR="002D4FB2" w:rsidRPr="002D4FB2" w:rsidRDefault="002D4FB2">
            <w:pPr>
              <w:rPr>
                <w:rFonts w:ascii="Times New Roman" w:hAnsi="Times New Roman" w:cs="Times New Roman"/>
                <w:sz w:val="18"/>
                <w:szCs w:val="18"/>
              </w:rPr>
            </w:pPr>
          </w:p>
        </w:tc>
        <w:tc>
          <w:tcPr>
            <w:tcW w:w="5726" w:type="dxa"/>
            <w:gridSpan w:val="2"/>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r>
      <w:tr w:rsidR="002D4FB2" w:rsidRPr="002D4FB2" w:rsidTr="002D4FB2">
        <w:trPr>
          <w:trHeight w:val="322"/>
        </w:trPr>
        <w:tc>
          <w:tcPr>
            <w:tcW w:w="14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5726" w:type="dxa"/>
            <w:gridSpan w:val="2"/>
            <w:vMerge w:val="restart"/>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Администрация города</w:t>
            </w:r>
          </w:p>
        </w:tc>
        <w:tc>
          <w:tcPr>
            <w:tcW w:w="1820" w:type="dxa"/>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3 867 049,491   </w:t>
            </w:r>
          </w:p>
        </w:tc>
        <w:tc>
          <w:tcPr>
            <w:tcW w:w="1680"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440 978,337   </w:t>
            </w:r>
          </w:p>
        </w:tc>
        <w:tc>
          <w:tcPr>
            <w:tcW w:w="1724"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430 055,530   </w:t>
            </w:r>
          </w:p>
        </w:tc>
        <w:tc>
          <w:tcPr>
            <w:tcW w:w="1783"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428 002,232   </w:t>
            </w:r>
          </w:p>
        </w:tc>
        <w:tc>
          <w:tcPr>
            <w:tcW w:w="1687"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428 002,232   </w:t>
            </w:r>
          </w:p>
        </w:tc>
        <w:tc>
          <w:tcPr>
            <w:tcW w:w="1853" w:type="dxa"/>
            <w:vMerge w:val="restart"/>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2 140 011,160   </w:t>
            </w:r>
          </w:p>
        </w:tc>
      </w:tr>
      <w:tr w:rsidR="002D4FB2" w:rsidRPr="002D4FB2" w:rsidTr="002D4FB2">
        <w:trPr>
          <w:trHeight w:val="322"/>
        </w:trPr>
        <w:tc>
          <w:tcPr>
            <w:tcW w:w="1440" w:type="dxa"/>
            <w:vMerge/>
            <w:hideMark/>
          </w:tcPr>
          <w:p w:rsidR="002D4FB2" w:rsidRPr="002D4FB2" w:rsidRDefault="002D4FB2">
            <w:pPr>
              <w:rPr>
                <w:rFonts w:ascii="Times New Roman" w:hAnsi="Times New Roman" w:cs="Times New Roman"/>
                <w:sz w:val="18"/>
                <w:szCs w:val="18"/>
              </w:rPr>
            </w:pPr>
          </w:p>
        </w:tc>
        <w:tc>
          <w:tcPr>
            <w:tcW w:w="5726" w:type="dxa"/>
            <w:gridSpan w:val="2"/>
            <w:vMerge/>
            <w:hideMark/>
          </w:tcPr>
          <w:p w:rsidR="002D4FB2" w:rsidRPr="002D4FB2" w:rsidRDefault="002D4FB2">
            <w:pPr>
              <w:rPr>
                <w:rFonts w:ascii="Times New Roman" w:hAnsi="Times New Roman" w:cs="Times New Roman"/>
                <w:sz w:val="18"/>
                <w:szCs w:val="18"/>
              </w:rPr>
            </w:pPr>
          </w:p>
        </w:tc>
        <w:tc>
          <w:tcPr>
            <w:tcW w:w="1820" w:type="dxa"/>
            <w:vMerge/>
            <w:hideMark/>
          </w:tcPr>
          <w:p w:rsidR="002D4FB2" w:rsidRPr="002D4FB2" w:rsidRDefault="002D4FB2">
            <w:pPr>
              <w:rPr>
                <w:rFonts w:ascii="Times New Roman" w:hAnsi="Times New Roman" w:cs="Times New Roman"/>
                <w:sz w:val="18"/>
                <w:szCs w:val="18"/>
              </w:rPr>
            </w:pPr>
          </w:p>
        </w:tc>
        <w:tc>
          <w:tcPr>
            <w:tcW w:w="1927" w:type="dxa"/>
            <w:vMerge/>
            <w:hideMark/>
          </w:tcPr>
          <w:p w:rsidR="002D4FB2" w:rsidRPr="002D4FB2" w:rsidRDefault="002D4FB2">
            <w:pPr>
              <w:rPr>
                <w:rFonts w:ascii="Times New Roman" w:hAnsi="Times New Roman" w:cs="Times New Roman"/>
                <w:sz w:val="18"/>
                <w:szCs w:val="18"/>
              </w:rPr>
            </w:pPr>
          </w:p>
        </w:tc>
        <w:tc>
          <w:tcPr>
            <w:tcW w:w="1680" w:type="dxa"/>
            <w:vMerge/>
            <w:hideMark/>
          </w:tcPr>
          <w:p w:rsidR="002D4FB2" w:rsidRPr="002D4FB2" w:rsidRDefault="002D4FB2">
            <w:pPr>
              <w:rPr>
                <w:rFonts w:ascii="Times New Roman" w:hAnsi="Times New Roman" w:cs="Times New Roman"/>
                <w:sz w:val="18"/>
                <w:szCs w:val="18"/>
              </w:rPr>
            </w:pPr>
          </w:p>
        </w:tc>
        <w:tc>
          <w:tcPr>
            <w:tcW w:w="1724" w:type="dxa"/>
            <w:vMerge/>
            <w:hideMark/>
          </w:tcPr>
          <w:p w:rsidR="002D4FB2" w:rsidRPr="002D4FB2" w:rsidRDefault="002D4FB2">
            <w:pPr>
              <w:rPr>
                <w:rFonts w:ascii="Times New Roman" w:hAnsi="Times New Roman" w:cs="Times New Roman"/>
                <w:sz w:val="18"/>
                <w:szCs w:val="18"/>
              </w:rPr>
            </w:pPr>
          </w:p>
        </w:tc>
        <w:tc>
          <w:tcPr>
            <w:tcW w:w="1783" w:type="dxa"/>
            <w:vMerge/>
            <w:hideMark/>
          </w:tcPr>
          <w:p w:rsidR="002D4FB2" w:rsidRPr="002D4FB2" w:rsidRDefault="002D4FB2">
            <w:pPr>
              <w:rPr>
                <w:rFonts w:ascii="Times New Roman" w:hAnsi="Times New Roman" w:cs="Times New Roman"/>
                <w:sz w:val="18"/>
                <w:szCs w:val="18"/>
              </w:rPr>
            </w:pPr>
          </w:p>
        </w:tc>
        <w:tc>
          <w:tcPr>
            <w:tcW w:w="1687" w:type="dxa"/>
            <w:vMerge/>
            <w:hideMark/>
          </w:tcPr>
          <w:p w:rsidR="002D4FB2" w:rsidRPr="002D4FB2" w:rsidRDefault="002D4FB2">
            <w:pPr>
              <w:rPr>
                <w:rFonts w:ascii="Times New Roman" w:hAnsi="Times New Roman" w:cs="Times New Roman"/>
                <w:sz w:val="18"/>
                <w:szCs w:val="18"/>
              </w:rPr>
            </w:pPr>
          </w:p>
        </w:tc>
        <w:tc>
          <w:tcPr>
            <w:tcW w:w="1853" w:type="dxa"/>
            <w:vMerge/>
            <w:hideMark/>
          </w:tcPr>
          <w:p w:rsidR="002D4FB2" w:rsidRPr="002D4FB2" w:rsidRDefault="002D4FB2">
            <w:pPr>
              <w:rPr>
                <w:rFonts w:ascii="Times New Roman" w:hAnsi="Times New Roman" w:cs="Times New Roman"/>
                <w:sz w:val="18"/>
                <w:szCs w:val="18"/>
              </w:rPr>
            </w:pP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5726" w:type="dxa"/>
            <w:gridSpan w:val="2"/>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3 060 950,391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338 379,737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340 118,330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340 350,332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340 350,332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1 701 751,660   </w:t>
            </w:r>
          </w:p>
        </w:tc>
      </w:tr>
      <w:tr w:rsidR="002D4FB2" w:rsidRPr="002D4FB2" w:rsidTr="002D4FB2">
        <w:trPr>
          <w:trHeight w:val="705"/>
        </w:trPr>
        <w:tc>
          <w:tcPr>
            <w:tcW w:w="1440" w:type="dxa"/>
            <w:vMerge/>
            <w:hideMark/>
          </w:tcPr>
          <w:p w:rsidR="002D4FB2" w:rsidRPr="002D4FB2" w:rsidRDefault="002D4FB2">
            <w:pPr>
              <w:rPr>
                <w:rFonts w:ascii="Times New Roman" w:hAnsi="Times New Roman" w:cs="Times New Roman"/>
                <w:sz w:val="18"/>
                <w:szCs w:val="18"/>
              </w:rPr>
            </w:pPr>
          </w:p>
        </w:tc>
        <w:tc>
          <w:tcPr>
            <w:tcW w:w="5726" w:type="dxa"/>
            <w:gridSpan w:val="2"/>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733 507,400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94 718,000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81 870,800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79 559,800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79 559,800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397 799,000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5726" w:type="dxa"/>
            <w:gridSpan w:val="2"/>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72 591,700   </w:t>
            </w:r>
          </w:p>
        </w:tc>
        <w:tc>
          <w:tcPr>
            <w:tcW w:w="1680"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7 880,600   </w:t>
            </w:r>
          </w:p>
        </w:tc>
        <w:tc>
          <w:tcPr>
            <w:tcW w:w="1724"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8 066,400   </w:t>
            </w:r>
          </w:p>
        </w:tc>
        <w:tc>
          <w:tcPr>
            <w:tcW w:w="178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8 092,100   </w:t>
            </w:r>
          </w:p>
        </w:tc>
        <w:tc>
          <w:tcPr>
            <w:tcW w:w="1687"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8 092,100   </w:t>
            </w:r>
          </w:p>
        </w:tc>
        <w:tc>
          <w:tcPr>
            <w:tcW w:w="1853" w:type="dxa"/>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40 460,500   </w:t>
            </w:r>
          </w:p>
        </w:tc>
      </w:tr>
      <w:tr w:rsidR="002D4FB2" w:rsidRPr="002D4FB2" w:rsidTr="002D4FB2">
        <w:trPr>
          <w:trHeight w:val="315"/>
        </w:trPr>
        <w:tc>
          <w:tcPr>
            <w:tcW w:w="1440" w:type="dxa"/>
            <w:vMerge w:val="restart"/>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w:t>
            </w:r>
          </w:p>
        </w:tc>
        <w:tc>
          <w:tcPr>
            <w:tcW w:w="5726" w:type="dxa"/>
            <w:gridSpan w:val="2"/>
            <w:vMerge w:val="restart"/>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Департамент градостроительства и земельных отношений</w:t>
            </w: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Всего</w:t>
            </w:r>
          </w:p>
        </w:tc>
        <w:tc>
          <w:tcPr>
            <w:tcW w:w="1927"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11 290,285   </w:t>
            </w:r>
          </w:p>
        </w:tc>
        <w:tc>
          <w:tcPr>
            <w:tcW w:w="1680"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890,285   </w:t>
            </w:r>
          </w:p>
        </w:tc>
        <w:tc>
          <w:tcPr>
            <w:tcW w:w="1724"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783"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687"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853"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6 500,000   </w:t>
            </w:r>
          </w:p>
        </w:tc>
      </w:tr>
      <w:tr w:rsidR="002D4FB2" w:rsidRPr="002D4FB2" w:rsidTr="002D4FB2">
        <w:trPr>
          <w:trHeight w:val="70"/>
        </w:trPr>
        <w:tc>
          <w:tcPr>
            <w:tcW w:w="1440" w:type="dxa"/>
            <w:vMerge/>
            <w:hideMark/>
          </w:tcPr>
          <w:p w:rsidR="002D4FB2" w:rsidRPr="002D4FB2" w:rsidRDefault="002D4FB2">
            <w:pPr>
              <w:rPr>
                <w:rFonts w:ascii="Times New Roman" w:hAnsi="Times New Roman" w:cs="Times New Roman"/>
                <w:sz w:val="18"/>
                <w:szCs w:val="18"/>
              </w:rPr>
            </w:pPr>
          </w:p>
        </w:tc>
        <w:tc>
          <w:tcPr>
            <w:tcW w:w="5726" w:type="dxa"/>
            <w:gridSpan w:val="2"/>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Местный бюджет</w:t>
            </w:r>
          </w:p>
        </w:tc>
        <w:tc>
          <w:tcPr>
            <w:tcW w:w="1927"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11 290,285   </w:t>
            </w:r>
          </w:p>
        </w:tc>
        <w:tc>
          <w:tcPr>
            <w:tcW w:w="1680"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890,285   </w:t>
            </w:r>
          </w:p>
        </w:tc>
        <w:tc>
          <w:tcPr>
            <w:tcW w:w="1724"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783"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687"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1 300,000   </w:t>
            </w:r>
          </w:p>
        </w:tc>
        <w:tc>
          <w:tcPr>
            <w:tcW w:w="1853"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6 500,000   </w:t>
            </w:r>
          </w:p>
        </w:tc>
      </w:tr>
      <w:tr w:rsidR="002D4FB2" w:rsidRPr="002D4FB2" w:rsidTr="002D4FB2">
        <w:trPr>
          <w:trHeight w:val="630"/>
        </w:trPr>
        <w:tc>
          <w:tcPr>
            <w:tcW w:w="1440" w:type="dxa"/>
            <w:vMerge/>
            <w:hideMark/>
          </w:tcPr>
          <w:p w:rsidR="002D4FB2" w:rsidRPr="002D4FB2" w:rsidRDefault="002D4FB2">
            <w:pPr>
              <w:rPr>
                <w:rFonts w:ascii="Times New Roman" w:hAnsi="Times New Roman" w:cs="Times New Roman"/>
                <w:sz w:val="18"/>
                <w:szCs w:val="18"/>
              </w:rPr>
            </w:pPr>
          </w:p>
        </w:tc>
        <w:tc>
          <w:tcPr>
            <w:tcW w:w="5726" w:type="dxa"/>
            <w:gridSpan w:val="2"/>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Окружной бюджет</w:t>
            </w:r>
          </w:p>
        </w:tc>
        <w:tc>
          <w:tcPr>
            <w:tcW w:w="1927"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r w:rsidR="002D4FB2" w:rsidRPr="002D4FB2" w:rsidTr="002D4FB2">
        <w:trPr>
          <w:trHeight w:val="645"/>
        </w:trPr>
        <w:tc>
          <w:tcPr>
            <w:tcW w:w="1440" w:type="dxa"/>
            <w:vMerge/>
            <w:hideMark/>
          </w:tcPr>
          <w:p w:rsidR="002D4FB2" w:rsidRPr="002D4FB2" w:rsidRDefault="002D4FB2">
            <w:pPr>
              <w:rPr>
                <w:rFonts w:ascii="Times New Roman" w:hAnsi="Times New Roman" w:cs="Times New Roman"/>
                <w:sz w:val="18"/>
                <w:szCs w:val="18"/>
              </w:rPr>
            </w:pPr>
          </w:p>
        </w:tc>
        <w:tc>
          <w:tcPr>
            <w:tcW w:w="5726" w:type="dxa"/>
            <w:gridSpan w:val="2"/>
            <w:vMerge/>
            <w:hideMark/>
          </w:tcPr>
          <w:p w:rsidR="002D4FB2" w:rsidRPr="002D4FB2" w:rsidRDefault="002D4FB2">
            <w:pPr>
              <w:rPr>
                <w:rFonts w:ascii="Times New Roman" w:hAnsi="Times New Roman" w:cs="Times New Roman"/>
                <w:sz w:val="18"/>
                <w:szCs w:val="18"/>
              </w:rPr>
            </w:pPr>
          </w:p>
        </w:tc>
        <w:tc>
          <w:tcPr>
            <w:tcW w:w="1820" w:type="dxa"/>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Федеральный бюджет</w:t>
            </w:r>
          </w:p>
        </w:tc>
        <w:tc>
          <w:tcPr>
            <w:tcW w:w="1927" w:type="dxa"/>
            <w:noWrap/>
            <w:hideMark/>
          </w:tcPr>
          <w:p w:rsidR="002D4FB2" w:rsidRPr="002D4FB2" w:rsidRDefault="002D4FB2" w:rsidP="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0"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24"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783"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687"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c>
          <w:tcPr>
            <w:tcW w:w="1853" w:type="dxa"/>
            <w:noWrap/>
            <w:hideMark/>
          </w:tcPr>
          <w:p w:rsidR="002D4FB2" w:rsidRPr="002D4FB2" w:rsidRDefault="002D4FB2">
            <w:pPr>
              <w:rPr>
                <w:rFonts w:ascii="Times New Roman" w:hAnsi="Times New Roman" w:cs="Times New Roman"/>
                <w:sz w:val="18"/>
                <w:szCs w:val="18"/>
              </w:rPr>
            </w:pPr>
            <w:r w:rsidRPr="002D4FB2">
              <w:rPr>
                <w:rFonts w:ascii="Times New Roman" w:hAnsi="Times New Roman" w:cs="Times New Roman"/>
                <w:sz w:val="18"/>
                <w:szCs w:val="18"/>
              </w:rPr>
              <w:t xml:space="preserve">                        -     </w:t>
            </w:r>
          </w:p>
        </w:tc>
      </w:tr>
    </w:tbl>
    <w:p w:rsidR="00F1175D" w:rsidRPr="007D5CD3" w:rsidRDefault="00F1175D" w:rsidP="007D5CD3">
      <w:pPr>
        <w:rPr>
          <w:rFonts w:ascii="Times New Roman" w:hAnsi="Times New Roman" w:cs="Times New Roman"/>
          <w:sz w:val="28"/>
          <w:szCs w:val="28"/>
        </w:rPr>
        <w:sectPr w:rsidR="00F1175D" w:rsidRPr="007D5CD3" w:rsidSect="00B07B28">
          <w:pgSz w:w="16838" w:h="11906" w:orient="landscape"/>
          <w:pgMar w:top="567" w:right="1134" w:bottom="1135" w:left="1134" w:header="709" w:footer="709" w:gutter="0"/>
          <w:cols w:space="708"/>
          <w:docGrid w:linePitch="360"/>
        </w:sectPr>
      </w:pPr>
    </w:p>
    <w:p w:rsidR="00D0104F" w:rsidRPr="0054010C" w:rsidRDefault="00D0104F" w:rsidP="002622A2">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A6" w:rsidRDefault="00A660A6" w:rsidP="00B3333C">
      <w:pPr>
        <w:spacing w:after="0" w:line="240" w:lineRule="auto"/>
      </w:pPr>
      <w:r>
        <w:separator/>
      </w:r>
    </w:p>
  </w:endnote>
  <w:endnote w:type="continuationSeparator" w:id="0">
    <w:p w:rsidR="00A660A6" w:rsidRDefault="00A660A6"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A6" w:rsidRDefault="00A660A6" w:rsidP="00B3333C">
      <w:pPr>
        <w:spacing w:after="0" w:line="240" w:lineRule="auto"/>
      </w:pPr>
      <w:r>
        <w:separator/>
      </w:r>
    </w:p>
  </w:footnote>
  <w:footnote w:type="continuationSeparator" w:id="0">
    <w:p w:rsidR="00A660A6" w:rsidRDefault="00A660A6"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81919"/>
      <w:docPartObj>
        <w:docPartGallery w:val="Page Numbers (Top of Page)"/>
        <w:docPartUnique/>
      </w:docPartObj>
    </w:sdtPr>
    <w:sdtEndPr/>
    <w:sdtContent>
      <w:p w:rsidR="002D4FB2" w:rsidRDefault="002D4FB2">
        <w:pPr>
          <w:pStyle w:val="a4"/>
          <w:jc w:val="center"/>
        </w:pPr>
        <w:r>
          <w:fldChar w:fldCharType="begin"/>
        </w:r>
        <w:r>
          <w:instrText>PAGE   \* MERGEFORMAT</w:instrText>
        </w:r>
        <w:r>
          <w:fldChar w:fldCharType="separate"/>
        </w:r>
        <w:r w:rsidR="004C698F">
          <w:rPr>
            <w:noProof/>
          </w:rPr>
          <w:t>8</w:t>
        </w:r>
        <w:r>
          <w:rPr>
            <w:noProof/>
          </w:rPr>
          <w:fldChar w:fldCharType="end"/>
        </w:r>
      </w:p>
    </w:sdtContent>
  </w:sdt>
  <w:p w:rsidR="002D4FB2" w:rsidRDefault="002D4F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B2" w:rsidRDefault="002D4FB2">
    <w:pPr>
      <w:pStyle w:val="a4"/>
      <w:jc w:val="center"/>
    </w:pPr>
  </w:p>
  <w:p w:rsidR="002D4FB2" w:rsidRDefault="002D4F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272C"/>
    <w:rsid w:val="00003DF1"/>
    <w:rsid w:val="0000505B"/>
    <w:rsid w:val="0001006E"/>
    <w:rsid w:val="00010CE7"/>
    <w:rsid w:val="00011F37"/>
    <w:rsid w:val="000170FF"/>
    <w:rsid w:val="00017C6A"/>
    <w:rsid w:val="00020E5F"/>
    <w:rsid w:val="000218B6"/>
    <w:rsid w:val="000219D0"/>
    <w:rsid w:val="00023CB8"/>
    <w:rsid w:val="00025223"/>
    <w:rsid w:val="00026507"/>
    <w:rsid w:val="00026C1D"/>
    <w:rsid w:val="00027798"/>
    <w:rsid w:val="00027E0E"/>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491"/>
    <w:rsid w:val="00045A66"/>
    <w:rsid w:val="00046703"/>
    <w:rsid w:val="00052188"/>
    <w:rsid w:val="00053FE6"/>
    <w:rsid w:val="00054376"/>
    <w:rsid w:val="00057640"/>
    <w:rsid w:val="00064E78"/>
    <w:rsid w:val="00064E93"/>
    <w:rsid w:val="0006560F"/>
    <w:rsid w:val="00066707"/>
    <w:rsid w:val="00066A75"/>
    <w:rsid w:val="00066BE3"/>
    <w:rsid w:val="0007082C"/>
    <w:rsid w:val="000719A9"/>
    <w:rsid w:val="00075F6B"/>
    <w:rsid w:val="0007630E"/>
    <w:rsid w:val="0007783D"/>
    <w:rsid w:val="000804EC"/>
    <w:rsid w:val="00082B66"/>
    <w:rsid w:val="00083F04"/>
    <w:rsid w:val="00084754"/>
    <w:rsid w:val="000858BA"/>
    <w:rsid w:val="00086434"/>
    <w:rsid w:val="00087383"/>
    <w:rsid w:val="00087A18"/>
    <w:rsid w:val="000906F8"/>
    <w:rsid w:val="000941C1"/>
    <w:rsid w:val="00094305"/>
    <w:rsid w:val="000954FC"/>
    <w:rsid w:val="000961FA"/>
    <w:rsid w:val="000A0F3C"/>
    <w:rsid w:val="000A1476"/>
    <w:rsid w:val="000A39E4"/>
    <w:rsid w:val="000A3FF6"/>
    <w:rsid w:val="000A4504"/>
    <w:rsid w:val="000A473D"/>
    <w:rsid w:val="000A4DC4"/>
    <w:rsid w:val="000A4FD2"/>
    <w:rsid w:val="000B325C"/>
    <w:rsid w:val="000B37DF"/>
    <w:rsid w:val="000B3CD3"/>
    <w:rsid w:val="000B4DA6"/>
    <w:rsid w:val="000B590C"/>
    <w:rsid w:val="000B7E8B"/>
    <w:rsid w:val="000C11B6"/>
    <w:rsid w:val="000C1B62"/>
    <w:rsid w:val="000C1C54"/>
    <w:rsid w:val="000C20B5"/>
    <w:rsid w:val="000C229A"/>
    <w:rsid w:val="000C73CE"/>
    <w:rsid w:val="000C7487"/>
    <w:rsid w:val="000D2319"/>
    <w:rsid w:val="000D29E8"/>
    <w:rsid w:val="000D3BD5"/>
    <w:rsid w:val="000D7CB6"/>
    <w:rsid w:val="000D7E6F"/>
    <w:rsid w:val="000E243B"/>
    <w:rsid w:val="000E452A"/>
    <w:rsid w:val="000E511D"/>
    <w:rsid w:val="000E5AE7"/>
    <w:rsid w:val="000E7FA3"/>
    <w:rsid w:val="000F027A"/>
    <w:rsid w:val="000F0D7A"/>
    <w:rsid w:val="000F2745"/>
    <w:rsid w:val="000F30E0"/>
    <w:rsid w:val="000F3A65"/>
    <w:rsid w:val="000F3B3D"/>
    <w:rsid w:val="000F3DD2"/>
    <w:rsid w:val="000F3E4B"/>
    <w:rsid w:val="000F47BC"/>
    <w:rsid w:val="000F75AF"/>
    <w:rsid w:val="000F77BC"/>
    <w:rsid w:val="00100200"/>
    <w:rsid w:val="0010256E"/>
    <w:rsid w:val="00102C7E"/>
    <w:rsid w:val="001034F4"/>
    <w:rsid w:val="00105880"/>
    <w:rsid w:val="0010732B"/>
    <w:rsid w:val="0010781A"/>
    <w:rsid w:val="00111A0B"/>
    <w:rsid w:val="00112D42"/>
    <w:rsid w:val="00114944"/>
    <w:rsid w:val="00117A5A"/>
    <w:rsid w:val="001208C2"/>
    <w:rsid w:val="00120CE1"/>
    <w:rsid w:val="00120F9A"/>
    <w:rsid w:val="00121413"/>
    <w:rsid w:val="0012233B"/>
    <w:rsid w:val="0012380A"/>
    <w:rsid w:val="0012546A"/>
    <w:rsid w:val="001255B4"/>
    <w:rsid w:val="00126C23"/>
    <w:rsid w:val="001304BF"/>
    <w:rsid w:val="00136AE2"/>
    <w:rsid w:val="00140C87"/>
    <w:rsid w:val="0014223D"/>
    <w:rsid w:val="0014380A"/>
    <w:rsid w:val="00143B4F"/>
    <w:rsid w:val="00144CA6"/>
    <w:rsid w:val="00144EF1"/>
    <w:rsid w:val="001466F3"/>
    <w:rsid w:val="00147F68"/>
    <w:rsid w:val="0015287D"/>
    <w:rsid w:val="00154238"/>
    <w:rsid w:val="00155099"/>
    <w:rsid w:val="00163A97"/>
    <w:rsid w:val="00163C85"/>
    <w:rsid w:val="001654D1"/>
    <w:rsid w:val="00166461"/>
    <w:rsid w:val="00167DD9"/>
    <w:rsid w:val="00167F10"/>
    <w:rsid w:val="001704EA"/>
    <w:rsid w:val="00173109"/>
    <w:rsid w:val="001754AC"/>
    <w:rsid w:val="001800AD"/>
    <w:rsid w:val="0018138D"/>
    <w:rsid w:val="0018179F"/>
    <w:rsid w:val="0018197F"/>
    <w:rsid w:val="001824F2"/>
    <w:rsid w:val="001828CB"/>
    <w:rsid w:val="00183129"/>
    <w:rsid w:val="0018328A"/>
    <w:rsid w:val="0018466D"/>
    <w:rsid w:val="001846C6"/>
    <w:rsid w:val="00185FAE"/>
    <w:rsid w:val="0018618C"/>
    <w:rsid w:val="00187851"/>
    <w:rsid w:val="00190160"/>
    <w:rsid w:val="00190AA4"/>
    <w:rsid w:val="0019129D"/>
    <w:rsid w:val="001913CC"/>
    <w:rsid w:val="00193C7D"/>
    <w:rsid w:val="00196ED4"/>
    <w:rsid w:val="00197223"/>
    <w:rsid w:val="001A099B"/>
    <w:rsid w:val="001A14D1"/>
    <w:rsid w:val="001A23A0"/>
    <w:rsid w:val="001A3372"/>
    <w:rsid w:val="001A3528"/>
    <w:rsid w:val="001A3655"/>
    <w:rsid w:val="001A7282"/>
    <w:rsid w:val="001B0300"/>
    <w:rsid w:val="001B0C17"/>
    <w:rsid w:val="001B43E4"/>
    <w:rsid w:val="001B46F2"/>
    <w:rsid w:val="001C1A68"/>
    <w:rsid w:val="001C1C77"/>
    <w:rsid w:val="001C3CCE"/>
    <w:rsid w:val="001D0691"/>
    <w:rsid w:val="001D08DD"/>
    <w:rsid w:val="001D2B41"/>
    <w:rsid w:val="001D30FE"/>
    <w:rsid w:val="001D4A99"/>
    <w:rsid w:val="001D4F45"/>
    <w:rsid w:val="001D54E9"/>
    <w:rsid w:val="001D6236"/>
    <w:rsid w:val="001D6307"/>
    <w:rsid w:val="001D79E1"/>
    <w:rsid w:val="001E114A"/>
    <w:rsid w:val="001E29A4"/>
    <w:rsid w:val="001E2A1C"/>
    <w:rsid w:val="001E3BAA"/>
    <w:rsid w:val="001E41F3"/>
    <w:rsid w:val="001F0FE4"/>
    <w:rsid w:val="001F49EB"/>
    <w:rsid w:val="001F5934"/>
    <w:rsid w:val="001F6CDA"/>
    <w:rsid w:val="0020006C"/>
    <w:rsid w:val="002006EB"/>
    <w:rsid w:val="00200B9B"/>
    <w:rsid w:val="00201C4B"/>
    <w:rsid w:val="002034A0"/>
    <w:rsid w:val="002038CD"/>
    <w:rsid w:val="00204DF2"/>
    <w:rsid w:val="002055BE"/>
    <w:rsid w:val="00211A8E"/>
    <w:rsid w:val="002128E1"/>
    <w:rsid w:val="002159EA"/>
    <w:rsid w:val="00217ADA"/>
    <w:rsid w:val="00222F2C"/>
    <w:rsid w:val="0022354B"/>
    <w:rsid w:val="00223707"/>
    <w:rsid w:val="00224356"/>
    <w:rsid w:val="0022436E"/>
    <w:rsid w:val="002246DA"/>
    <w:rsid w:val="0022593A"/>
    <w:rsid w:val="0022795A"/>
    <w:rsid w:val="00232424"/>
    <w:rsid w:val="00232CBC"/>
    <w:rsid w:val="00232FAB"/>
    <w:rsid w:val="0023497E"/>
    <w:rsid w:val="00234A86"/>
    <w:rsid w:val="002354CA"/>
    <w:rsid w:val="00235746"/>
    <w:rsid w:val="00236251"/>
    <w:rsid w:val="00236A18"/>
    <w:rsid w:val="00237168"/>
    <w:rsid w:val="00240145"/>
    <w:rsid w:val="00241A5B"/>
    <w:rsid w:val="00241ACC"/>
    <w:rsid w:val="0025035F"/>
    <w:rsid w:val="00252E2D"/>
    <w:rsid w:val="00253973"/>
    <w:rsid w:val="00256EBA"/>
    <w:rsid w:val="00260F14"/>
    <w:rsid w:val="002614F2"/>
    <w:rsid w:val="002622A2"/>
    <w:rsid w:val="00263C57"/>
    <w:rsid w:val="002658B6"/>
    <w:rsid w:val="00266CA9"/>
    <w:rsid w:val="0027068E"/>
    <w:rsid w:val="00271A8C"/>
    <w:rsid w:val="002724D8"/>
    <w:rsid w:val="00272B76"/>
    <w:rsid w:val="00272FE3"/>
    <w:rsid w:val="002757B5"/>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B4219"/>
    <w:rsid w:val="002B6D89"/>
    <w:rsid w:val="002B7419"/>
    <w:rsid w:val="002B7FFE"/>
    <w:rsid w:val="002C1F52"/>
    <w:rsid w:val="002C3380"/>
    <w:rsid w:val="002C4C41"/>
    <w:rsid w:val="002C6872"/>
    <w:rsid w:val="002C7328"/>
    <w:rsid w:val="002D0DB9"/>
    <w:rsid w:val="002D2B43"/>
    <w:rsid w:val="002D4FB2"/>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6BF1"/>
    <w:rsid w:val="002F6CE6"/>
    <w:rsid w:val="002F747F"/>
    <w:rsid w:val="002F7A06"/>
    <w:rsid w:val="002F7D8F"/>
    <w:rsid w:val="003004F4"/>
    <w:rsid w:val="00301672"/>
    <w:rsid w:val="0030189A"/>
    <w:rsid w:val="00303423"/>
    <w:rsid w:val="003054DF"/>
    <w:rsid w:val="003109D3"/>
    <w:rsid w:val="00310D41"/>
    <w:rsid w:val="0031293C"/>
    <w:rsid w:val="003134CD"/>
    <w:rsid w:val="003153F6"/>
    <w:rsid w:val="0031588F"/>
    <w:rsid w:val="00315FF3"/>
    <w:rsid w:val="0031727D"/>
    <w:rsid w:val="00317C28"/>
    <w:rsid w:val="00320D2A"/>
    <w:rsid w:val="00324C34"/>
    <w:rsid w:val="003315EA"/>
    <w:rsid w:val="00332B5E"/>
    <w:rsid w:val="00333B5D"/>
    <w:rsid w:val="00335105"/>
    <w:rsid w:val="00335DE7"/>
    <w:rsid w:val="003363B5"/>
    <w:rsid w:val="0034238E"/>
    <w:rsid w:val="0034243A"/>
    <w:rsid w:val="00342A58"/>
    <w:rsid w:val="00342F6A"/>
    <w:rsid w:val="0034415E"/>
    <w:rsid w:val="00344B85"/>
    <w:rsid w:val="003478C7"/>
    <w:rsid w:val="003507D7"/>
    <w:rsid w:val="00350CB1"/>
    <w:rsid w:val="003520E1"/>
    <w:rsid w:val="00353523"/>
    <w:rsid w:val="00354845"/>
    <w:rsid w:val="00354952"/>
    <w:rsid w:val="00355B26"/>
    <w:rsid w:val="00356E5A"/>
    <w:rsid w:val="003616BB"/>
    <w:rsid w:val="00361950"/>
    <w:rsid w:val="00362030"/>
    <w:rsid w:val="00362149"/>
    <w:rsid w:val="003636FB"/>
    <w:rsid w:val="003648AA"/>
    <w:rsid w:val="0036709F"/>
    <w:rsid w:val="003722AE"/>
    <w:rsid w:val="003737F9"/>
    <w:rsid w:val="00374347"/>
    <w:rsid w:val="00374F68"/>
    <w:rsid w:val="00377865"/>
    <w:rsid w:val="00377ED5"/>
    <w:rsid w:val="003801AD"/>
    <w:rsid w:val="003830EA"/>
    <w:rsid w:val="003832D7"/>
    <w:rsid w:val="00383B2B"/>
    <w:rsid w:val="003842BA"/>
    <w:rsid w:val="00386766"/>
    <w:rsid w:val="00387613"/>
    <w:rsid w:val="00392A0E"/>
    <w:rsid w:val="00392D6A"/>
    <w:rsid w:val="003933E3"/>
    <w:rsid w:val="00393760"/>
    <w:rsid w:val="0039664E"/>
    <w:rsid w:val="003979C7"/>
    <w:rsid w:val="003A063C"/>
    <w:rsid w:val="003A41B1"/>
    <w:rsid w:val="003A5EB3"/>
    <w:rsid w:val="003A6303"/>
    <w:rsid w:val="003A668F"/>
    <w:rsid w:val="003A6D33"/>
    <w:rsid w:val="003A7447"/>
    <w:rsid w:val="003B1E32"/>
    <w:rsid w:val="003B2D85"/>
    <w:rsid w:val="003B3288"/>
    <w:rsid w:val="003B3426"/>
    <w:rsid w:val="003B488B"/>
    <w:rsid w:val="003B5F42"/>
    <w:rsid w:val="003B6D20"/>
    <w:rsid w:val="003B6E5D"/>
    <w:rsid w:val="003B782D"/>
    <w:rsid w:val="003C0BD6"/>
    <w:rsid w:val="003C1718"/>
    <w:rsid w:val="003C31F9"/>
    <w:rsid w:val="003C3442"/>
    <w:rsid w:val="003C3E4E"/>
    <w:rsid w:val="003C4EA2"/>
    <w:rsid w:val="003C7771"/>
    <w:rsid w:val="003D13B9"/>
    <w:rsid w:val="003D27EA"/>
    <w:rsid w:val="003D3572"/>
    <w:rsid w:val="003D4576"/>
    <w:rsid w:val="003D6A93"/>
    <w:rsid w:val="003D7AF8"/>
    <w:rsid w:val="003E1A1D"/>
    <w:rsid w:val="003E4C2E"/>
    <w:rsid w:val="003E5FB3"/>
    <w:rsid w:val="003E6985"/>
    <w:rsid w:val="003E6CC6"/>
    <w:rsid w:val="003E787D"/>
    <w:rsid w:val="003E78A2"/>
    <w:rsid w:val="003F0852"/>
    <w:rsid w:val="003F09CD"/>
    <w:rsid w:val="003F0A10"/>
    <w:rsid w:val="003F17CD"/>
    <w:rsid w:val="003F3849"/>
    <w:rsid w:val="003F47E2"/>
    <w:rsid w:val="003F49A3"/>
    <w:rsid w:val="003F7F1E"/>
    <w:rsid w:val="00400A4E"/>
    <w:rsid w:val="00400AE9"/>
    <w:rsid w:val="00400B58"/>
    <w:rsid w:val="00402B98"/>
    <w:rsid w:val="00403884"/>
    <w:rsid w:val="004051A6"/>
    <w:rsid w:val="004064F3"/>
    <w:rsid w:val="00407581"/>
    <w:rsid w:val="00407828"/>
    <w:rsid w:val="004125C8"/>
    <w:rsid w:val="00412E02"/>
    <w:rsid w:val="0041476F"/>
    <w:rsid w:val="00416CF8"/>
    <w:rsid w:val="00417091"/>
    <w:rsid w:val="00420481"/>
    <w:rsid w:val="00422216"/>
    <w:rsid w:val="00427D30"/>
    <w:rsid w:val="00432425"/>
    <w:rsid w:val="00433DFB"/>
    <w:rsid w:val="00435676"/>
    <w:rsid w:val="004368F3"/>
    <w:rsid w:val="00437A5C"/>
    <w:rsid w:val="0044030C"/>
    <w:rsid w:val="004420EC"/>
    <w:rsid w:val="00442551"/>
    <w:rsid w:val="00442C06"/>
    <w:rsid w:val="00443506"/>
    <w:rsid w:val="00443728"/>
    <w:rsid w:val="00446790"/>
    <w:rsid w:val="004504AB"/>
    <w:rsid w:val="0045091D"/>
    <w:rsid w:val="00451571"/>
    <w:rsid w:val="0045541A"/>
    <w:rsid w:val="00455943"/>
    <w:rsid w:val="00455E32"/>
    <w:rsid w:val="00456AF4"/>
    <w:rsid w:val="00456FC6"/>
    <w:rsid w:val="00460A70"/>
    <w:rsid w:val="0046111F"/>
    <w:rsid w:val="004645DA"/>
    <w:rsid w:val="004659CA"/>
    <w:rsid w:val="004678C3"/>
    <w:rsid w:val="00467B09"/>
    <w:rsid w:val="004702D1"/>
    <w:rsid w:val="004716D3"/>
    <w:rsid w:val="00471AC0"/>
    <w:rsid w:val="00473F1E"/>
    <w:rsid w:val="0047543A"/>
    <w:rsid w:val="00475C7D"/>
    <w:rsid w:val="00480187"/>
    <w:rsid w:val="0048242E"/>
    <w:rsid w:val="00482C80"/>
    <w:rsid w:val="00483F46"/>
    <w:rsid w:val="004848CB"/>
    <w:rsid w:val="00484984"/>
    <w:rsid w:val="004854BA"/>
    <w:rsid w:val="00486968"/>
    <w:rsid w:val="004878EC"/>
    <w:rsid w:val="0049005C"/>
    <w:rsid w:val="004912EE"/>
    <w:rsid w:val="00491B53"/>
    <w:rsid w:val="0049247E"/>
    <w:rsid w:val="00495F24"/>
    <w:rsid w:val="004A2CA8"/>
    <w:rsid w:val="004A2D47"/>
    <w:rsid w:val="004A4915"/>
    <w:rsid w:val="004A5865"/>
    <w:rsid w:val="004A6627"/>
    <w:rsid w:val="004A74A0"/>
    <w:rsid w:val="004B0111"/>
    <w:rsid w:val="004B2B32"/>
    <w:rsid w:val="004B2F36"/>
    <w:rsid w:val="004B33A6"/>
    <w:rsid w:val="004B3ADA"/>
    <w:rsid w:val="004B5BC2"/>
    <w:rsid w:val="004B7FC9"/>
    <w:rsid w:val="004C37C4"/>
    <w:rsid w:val="004C4AA0"/>
    <w:rsid w:val="004C4BA9"/>
    <w:rsid w:val="004C4CAC"/>
    <w:rsid w:val="004C4F52"/>
    <w:rsid w:val="004C5D87"/>
    <w:rsid w:val="004C698F"/>
    <w:rsid w:val="004C7EBF"/>
    <w:rsid w:val="004D0FDC"/>
    <w:rsid w:val="004D45CB"/>
    <w:rsid w:val="004D4F2D"/>
    <w:rsid w:val="004D595D"/>
    <w:rsid w:val="004D5A44"/>
    <w:rsid w:val="004D6015"/>
    <w:rsid w:val="004D7C62"/>
    <w:rsid w:val="004E1A69"/>
    <w:rsid w:val="004E1ECC"/>
    <w:rsid w:val="004E4306"/>
    <w:rsid w:val="004E4539"/>
    <w:rsid w:val="004E5374"/>
    <w:rsid w:val="004E5D7C"/>
    <w:rsid w:val="004E6A7A"/>
    <w:rsid w:val="004F0642"/>
    <w:rsid w:val="004F2B84"/>
    <w:rsid w:val="004F38A2"/>
    <w:rsid w:val="004F3C3D"/>
    <w:rsid w:val="004F3D44"/>
    <w:rsid w:val="004F55FF"/>
    <w:rsid w:val="004F5788"/>
    <w:rsid w:val="004F6D30"/>
    <w:rsid w:val="0050191F"/>
    <w:rsid w:val="00502954"/>
    <w:rsid w:val="00502A73"/>
    <w:rsid w:val="00503374"/>
    <w:rsid w:val="00503486"/>
    <w:rsid w:val="00504C05"/>
    <w:rsid w:val="00504D72"/>
    <w:rsid w:val="005061AF"/>
    <w:rsid w:val="00510371"/>
    <w:rsid w:val="00510427"/>
    <w:rsid w:val="005132DA"/>
    <w:rsid w:val="00515979"/>
    <w:rsid w:val="00520DCE"/>
    <w:rsid w:val="005229DF"/>
    <w:rsid w:val="00522E63"/>
    <w:rsid w:val="00523D29"/>
    <w:rsid w:val="00523F8B"/>
    <w:rsid w:val="00525A7E"/>
    <w:rsid w:val="00526011"/>
    <w:rsid w:val="00530A13"/>
    <w:rsid w:val="00530D08"/>
    <w:rsid w:val="00530FFB"/>
    <w:rsid w:val="00534A88"/>
    <w:rsid w:val="00536388"/>
    <w:rsid w:val="005372E8"/>
    <w:rsid w:val="00537F8C"/>
    <w:rsid w:val="0054010C"/>
    <w:rsid w:val="00541856"/>
    <w:rsid w:val="005443FF"/>
    <w:rsid w:val="0054679B"/>
    <w:rsid w:val="00546F1D"/>
    <w:rsid w:val="00550E36"/>
    <w:rsid w:val="00551B95"/>
    <w:rsid w:val="00552DB0"/>
    <w:rsid w:val="00553004"/>
    <w:rsid w:val="0055459A"/>
    <w:rsid w:val="0055637A"/>
    <w:rsid w:val="005613FE"/>
    <w:rsid w:val="00561F78"/>
    <w:rsid w:val="005632A3"/>
    <w:rsid w:val="00565F4A"/>
    <w:rsid w:val="00566B7A"/>
    <w:rsid w:val="00567BD0"/>
    <w:rsid w:val="005721E5"/>
    <w:rsid w:val="0057336B"/>
    <w:rsid w:val="0057364E"/>
    <w:rsid w:val="005740E5"/>
    <w:rsid w:val="00574FF0"/>
    <w:rsid w:val="005753BD"/>
    <w:rsid w:val="00576E67"/>
    <w:rsid w:val="00580A40"/>
    <w:rsid w:val="00581166"/>
    <w:rsid w:val="005811AD"/>
    <w:rsid w:val="00582663"/>
    <w:rsid w:val="0058322B"/>
    <w:rsid w:val="00583308"/>
    <w:rsid w:val="0059426E"/>
    <w:rsid w:val="005953D0"/>
    <w:rsid w:val="00595CCF"/>
    <w:rsid w:val="0059698E"/>
    <w:rsid w:val="00596FA9"/>
    <w:rsid w:val="005A0B65"/>
    <w:rsid w:val="005A2821"/>
    <w:rsid w:val="005A7C97"/>
    <w:rsid w:val="005B11A5"/>
    <w:rsid w:val="005B1FC4"/>
    <w:rsid w:val="005B47FC"/>
    <w:rsid w:val="005B62CD"/>
    <w:rsid w:val="005B669F"/>
    <w:rsid w:val="005B6B1B"/>
    <w:rsid w:val="005B6B1C"/>
    <w:rsid w:val="005B704D"/>
    <w:rsid w:val="005B7B91"/>
    <w:rsid w:val="005C133F"/>
    <w:rsid w:val="005C17C9"/>
    <w:rsid w:val="005C2A75"/>
    <w:rsid w:val="005C2C7A"/>
    <w:rsid w:val="005C4764"/>
    <w:rsid w:val="005C499E"/>
    <w:rsid w:val="005C4D41"/>
    <w:rsid w:val="005D185D"/>
    <w:rsid w:val="005D2063"/>
    <w:rsid w:val="005D2752"/>
    <w:rsid w:val="005D3583"/>
    <w:rsid w:val="005D374E"/>
    <w:rsid w:val="005D3911"/>
    <w:rsid w:val="005D4F61"/>
    <w:rsid w:val="005E0DEA"/>
    <w:rsid w:val="005E47AF"/>
    <w:rsid w:val="005E5BDF"/>
    <w:rsid w:val="005E66EE"/>
    <w:rsid w:val="005E74EB"/>
    <w:rsid w:val="005F00B1"/>
    <w:rsid w:val="005F155A"/>
    <w:rsid w:val="005F2404"/>
    <w:rsid w:val="005F2983"/>
    <w:rsid w:val="005F3B1C"/>
    <w:rsid w:val="005F3C4F"/>
    <w:rsid w:val="005F454A"/>
    <w:rsid w:val="005F50D2"/>
    <w:rsid w:val="006004FE"/>
    <w:rsid w:val="0060089D"/>
    <w:rsid w:val="00601907"/>
    <w:rsid w:val="00601D28"/>
    <w:rsid w:val="00602140"/>
    <w:rsid w:val="00604576"/>
    <w:rsid w:val="006045FB"/>
    <w:rsid w:val="00604DCD"/>
    <w:rsid w:val="00606B3E"/>
    <w:rsid w:val="006116C2"/>
    <w:rsid w:val="00615D73"/>
    <w:rsid w:val="006164D8"/>
    <w:rsid w:val="00616F06"/>
    <w:rsid w:val="00620B15"/>
    <w:rsid w:val="0062158A"/>
    <w:rsid w:val="00621D61"/>
    <w:rsid w:val="00622993"/>
    <w:rsid w:val="006238FF"/>
    <w:rsid w:val="00623D7B"/>
    <w:rsid w:val="0062673B"/>
    <w:rsid w:val="00626F66"/>
    <w:rsid w:val="00627275"/>
    <w:rsid w:val="00630042"/>
    <w:rsid w:val="00631A7C"/>
    <w:rsid w:val="006341CF"/>
    <w:rsid w:val="006346B5"/>
    <w:rsid w:val="00635F8F"/>
    <w:rsid w:val="006375B8"/>
    <w:rsid w:val="00641A4D"/>
    <w:rsid w:val="006429F7"/>
    <w:rsid w:val="0064585E"/>
    <w:rsid w:val="00645FEC"/>
    <w:rsid w:val="00647BA2"/>
    <w:rsid w:val="00650F25"/>
    <w:rsid w:val="0065366C"/>
    <w:rsid w:val="00653E56"/>
    <w:rsid w:val="00655B15"/>
    <w:rsid w:val="00657150"/>
    <w:rsid w:val="006578DC"/>
    <w:rsid w:val="006614B6"/>
    <w:rsid w:val="0066263F"/>
    <w:rsid w:val="00662774"/>
    <w:rsid w:val="00665692"/>
    <w:rsid w:val="00665AFA"/>
    <w:rsid w:val="006660D1"/>
    <w:rsid w:val="00667F48"/>
    <w:rsid w:val="00670AFF"/>
    <w:rsid w:val="0067498B"/>
    <w:rsid w:val="00675187"/>
    <w:rsid w:val="00675D35"/>
    <w:rsid w:val="0067786C"/>
    <w:rsid w:val="006808E1"/>
    <w:rsid w:val="00681F20"/>
    <w:rsid w:val="00684411"/>
    <w:rsid w:val="00684A2C"/>
    <w:rsid w:val="00691A18"/>
    <w:rsid w:val="00691C8A"/>
    <w:rsid w:val="00693E3A"/>
    <w:rsid w:val="00694390"/>
    <w:rsid w:val="0069467D"/>
    <w:rsid w:val="006978D0"/>
    <w:rsid w:val="006A001E"/>
    <w:rsid w:val="006A02C4"/>
    <w:rsid w:val="006A165F"/>
    <w:rsid w:val="006A17A6"/>
    <w:rsid w:val="006A26F0"/>
    <w:rsid w:val="006A45B7"/>
    <w:rsid w:val="006B0045"/>
    <w:rsid w:val="006B0E9D"/>
    <w:rsid w:val="006B195B"/>
    <w:rsid w:val="006B575E"/>
    <w:rsid w:val="006B5C24"/>
    <w:rsid w:val="006B681F"/>
    <w:rsid w:val="006B6A62"/>
    <w:rsid w:val="006B6CD2"/>
    <w:rsid w:val="006C212F"/>
    <w:rsid w:val="006C28FE"/>
    <w:rsid w:val="006C50C8"/>
    <w:rsid w:val="006D118C"/>
    <w:rsid w:val="006D17D8"/>
    <w:rsid w:val="006D1C7B"/>
    <w:rsid w:val="006D1E91"/>
    <w:rsid w:val="006D326F"/>
    <w:rsid w:val="006D49BC"/>
    <w:rsid w:val="006D53A9"/>
    <w:rsid w:val="006D727F"/>
    <w:rsid w:val="006E289C"/>
    <w:rsid w:val="006E2FAC"/>
    <w:rsid w:val="006E3DC2"/>
    <w:rsid w:val="006E5141"/>
    <w:rsid w:val="006E56AE"/>
    <w:rsid w:val="006E6FDA"/>
    <w:rsid w:val="006E7050"/>
    <w:rsid w:val="006F1AB0"/>
    <w:rsid w:val="006F2A32"/>
    <w:rsid w:val="006F3CA0"/>
    <w:rsid w:val="006F5123"/>
    <w:rsid w:val="006F52CB"/>
    <w:rsid w:val="006F624B"/>
    <w:rsid w:val="006F62E2"/>
    <w:rsid w:val="006F6AA0"/>
    <w:rsid w:val="006F75D0"/>
    <w:rsid w:val="006F7FC4"/>
    <w:rsid w:val="0070146F"/>
    <w:rsid w:val="0070343B"/>
    <w:rsid w:val="0070527B"/>
    <w:rsid w:val="00707F7F"/>
    <w:rsid w:val="00711242"/>
    <w:rsid w:val="00711F29"/>
    <w:rsid w:val="007123C6"/>
    <w:rsid w:val="007126E8"/>
    <w:rsid w:val="00712849"/>
    <w:rsid w:val="00714071"/>
    <w:rsid w:val="00716898"/>
    <w:rsid w:val="00717E86"/>
    <w:rsid w:val="00717F6C"/>
    <w:rsid w:val="007202FC"/>
    <w:rsid w:val="00721215"/>
    <w:rsid w:val="007214ED"/>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301"/>
    <w:rsid w:val="00737991"/>
    <w:rsid w:val="0074116D"/>
    <w:rsid w:val="0074312C"/>
    <w:rsid w:val="007449EC"/>
    <w:rsid w:val="00745E52"/>
    <w:rsid w:val="00746788"/>
    <w:rsid w:val="00746A9A"/>
    <w:rsid w:val="00747123"/>
    <w:rsid w:val="00750822"/>
    <w:rsid w:val="00752F63"/>
    <w:rsid w:val="00753E4E"/>
    <w:rsid w:val="0075453E"/>
    <w:rsid w:val="00754F02"/>
    <w:rsid w:val="00756821"/>
    <w:rsid w:val="0075735A"/>
    <w:rsid w:val="007609C3"/>
    <w:rsid w:val="00760E09"/>
    <w:rsid w:val="0076118C"/>
    <w:rsid w:val="007621E6"/>
    <w:rsid w:val="00763429"/>
    <w:rsid w:val="0076525F"/>
    <w:rsid w:val="007667E2"/>
    <w:rsid w:val="007671DA"/>
    <w:rsid w:val="007672B0"/>
    <w:rsid w:val="00773396"/>
    <w:rsid w:val="007759D6"/>
    <w:rsid w:val="00780E7E"/>
    <w:rsid w:val="00781764"/>
    <w:rsid w:val="00781984"/>
    <w:rsid w:val="007829F2"/>
    <w:rsid w:val="007833AF"/>
    <w:rsid w:val="007928BE"/>
    <w:rsid w:val="00792F9D"/>
    <w:rsid w:val="0079322E"/>
    <w:rsid w:val="007939A8"/>
    <w:rsid w:val="007A0845"/>
    <w:rsid w:val="007A5A81"/>
    <w:rsid w:val="007A682C"/>
    <w:rsid w:val="007A6F1D"/>
    <w:rsid w:val="007A7069"/>
    <w:rsid w:val="007B280A"/>
    <w:rsid w:val="007B2E47"/>
    <w:rsid w:val="007B7124"/>
    <w:rsid w:val="007C0E49"/>
    <w:rsid w:val="007C116B"/>
    <w:rsid w:val="007C26C1"/>
    <w:rsid w:val="007C273E"/>
    <w:rsid w:val="007C365E"/>
    <w:rsid w:val="007C3B11"/>
    <w:rsid w:val="007C5CF7"/>
    <w:rsid w:val="007C66C7"/>
    <w:rsid w:val="007D0785"/>
    <w:rsid w:val="007D1318"/>
    <w:rsid w:val="007D18E3"/>
    <w:rsid w:val="007D329E"/>
    <w:rsid w:val="007D4A02"/>
    <w:rsid w:val="007D5CD3"/>
    <w:rsid w:val="007D63D7"/>
    <w:rsid w:val="007D642A"/>
    <w:rsid w:val="007E1533"/>
    <w:rsid w:val="007E1F62"/>
    <w:rsid w:val="007E3158"/>
    <w:rsid w:val="007F0849"/>
    <w:rsid w:val="007F584C"/>
    <w:rsid w:val="007F5941"/>
    <w:rsid w:val="007F5AF7"/>
    <w:rsid w:val="007F7A4E"/>
    <w:rsid w:val="007F7E41"/>
    <w:rsid w:val="008002D5"/>
    <w:rsid w:val="00800ECD"/>
    <w:rsid w:val="008021D9"/>
    <w:rsid w:val="008023D6"/>
    <w:rsid w:val="00802636"/>
    <w:rsid w:val="0080595B"/>
    <w:rsid w:val="008077E0"/>
    <w:rsid w:val="00810060"/>
    <w:rsid w:val="0081044C"/>
    <w:rsid w:val="00812769"/>
    <w:rsid w:val="0081518C"/>
    <w:rsid w:val="008173C8"/>
    <w:rsid w:val="008206F7"/>
    <w:rsid w:val="00821046"/>
    <w:rsid w:val="008219D2"/>
    <w:rsid w:val="0082319F"/>
    <w:rsid w:val="008233DB"/>
    <w:rsid w:val="00824B83"/>
    <w:rsid w:val="008256F3"/>
    <w:rsid w:val="00825F85"/>
    <w:rsid w:val="00826332"/>
    <w:rsid w:val="00831124"/>
    <w:rsid w:val="00832270"/>
    <w:rsid w:val="00832CF3"/>
    <w:rsid w:val="00834324"/>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1215"/>
    <w:rsid w:val="00851B00"/>
    <w:rsid w:val="00852E31"/>
    <w:rsid w:val="00853AD5"/>
    <w:rsid w:val="00854455"/>
    <w:rsid w:val="00860024"/>
    <w:rsid w:val="008637E4"/>
    <w:rsid w:val="00863C24"/>
    <w:rsid w:val="00864CC6"/>
    <w:rsid w:val="008675C1"/>
    <w:rsid w:val="00874498"/>
    <w:rsid w:val="00875190"/>
    <w:rsid w:val="00876324"/>
    <w:rsid w:val="00880BA3"/>
    <w:rsid w:val="00881D1F"/>
    <w:rsid w:val="00883F84"/>
    <w:rsid w:val="0088779C"/>
    <w:rsid w:val="00890878"/>
    <w:rsid w:val="00892937"/>
    <w:rsid w:val="00893F9A"/>
    <w:rsid w:val="008957D7"/>
    <w:rsid w:val="0089600F"/>
    <w:rsid w:val="008A015C"/>
    <w:rsid w:val="008A0CB4"/>
    <w:rsid w:val="008A0D66"/>
    <w:rsid w:val="008A1B41"/>
    <w:rsid w:val="008A3747"/>
    <w:rsid w:val="008A50F3"/>
    <w:rsid w:val="008A5ED1"/>
    <w:rsid w:val="008A6F18"/>
    <w:rsid w:val="008B1E90"/>
    <w:rsid w:val="008B2E9A"/>
    <w:rsid w:val="008B5304"/>
    <w:rsid w:val="008B700F"/>
    <w:rsid w:val="008B7B00"/>
    <w:rsid w:val="008B7F6F"/>
    <w:rsid w:val="008C17C8"/>
    <w:rsid w:val="008C2ED1"/>
    <w:rsid w:val="008C472F"/>
    <w:rsid w:val="008C5F0B"/>
    <w:rsid w:val="008C76F4"/>
    <w:rsid w:val="008D1E50"/>
    <w:rsid w:val="008D2A48"/>
    <w:rsid w:val="008D4EDC"/>
    <w:rsid w:val="008D545C"/>
    <w:rsid w:val="008D56F5"/>
    <w:rsid w:val="008D68D4"/>
    <w:rsid w:val="008E06EE"/>
    <w:rsid w:val="008E2CB9"/>
    <w:rsid w:val="008E388C"/>
    <w:rsid w:val="008E56C4"/>
    <w:rsid w:val="008E6850"/>
    <w:rsid w:val="008F1E94"/>
    <w:rsid w:val="008F2029"/>
    <w:rsid w:val="008F43C2"/>
    <w:rsid w:val="008F45B5"/>
    <w:rsid w:val="008F6A83"/>
    <w:rsid w:val="008F6CE1"/>
    <w:rsid w:val="0090042A"/>
    <w:rsid w:val="00900DBF"/>
    <w:rsid w:val="00901295"/>
    <w:rsid w:val="009047B3"/>
    <w:rsid w:val="00904BE0"/>
    <w:rsid w:val="00907257"/>
    <w:rsid w:val="00911315"/>
    <w:rsid w:val="0091216F"/>
    <w:rsid w:val="00912C06"/>
    <w:rsid w:val="00912C3C"/>
    <w:rsid w:val="00913D78"/>
    <w:rsid w:val="009219A6"/>
    <w:rsid w:val="00922EE3"/>
    <w:rsid w:val="00923C5F"/>
    <w:rsid w:val="00924A4F"/>
    <w:rsid w:val="00925967"/>
    <w:rsid w:val="00925FBC"/>
    <w:rsid w:val="0093061D"/>
    <w:rsid w:val="00930C86"/>
    <w:rsid w:val="00932738"/>
    <w:rsid w:val="00932EDA"/>
    <w:rsid w:val="00933BBE"/>
    <w:rsid w:val="00934341"/>
    <w:rsid w:val="0094017A"/>
    <w:rsid w:val="009411C3"/>
    <w:rsid w:val="0094186B"/>
    <w:rsid w:val="009429F1"/>
    <w:rsid w:val="00942BC4"/>
    <w:rsid w:val="00944181"/>
    <w:rsid w:val="009473DB"/>
    <w:rsid w:val="009474E5"/>
    <w:rsid w:val="00952524"/>
    <w:rsid w:val="009528E9"/>
    <w:rsid w:val="009537EE"/>
    <w:rsid w:val="009543BB"/>
    <w:rsid w:val="00954410"/>
    <w:rsid w:val="00955872"/>
    <w:rsid w:val="00955E54"/>
    <w:rsid w:val="00956AB1"/>
    <w:rsid w:val="009610DD"/>
    <w:rsid w:val="009610F0"/>
    <w:rsid w:val="009612C8"/>
    <w:rsid w:val="009626B7"/>
    <w:rsid w:val="00964525"/>
    <w:rsid w:val="00966E13"/>
    <w:rsid w:val="0097094B"/>
    <w:rsid w:val="009716DD"/>
    <w:rsid w:val="00971778"/>
    <w:rsid w:val="00972A87"/>
    <w:rsid w:val="009735DD"/>
    <w:rsid w:val="0097644D"/>
    <w:rsid w:val="0097768F"/>
    <w:rsid w:val="009829FF"/>
    <w:rsid w:val="0098572B"/>
    <w:rsid w:val="00986656"/>
    <w:rsid w:val="0098701E"/>
    <w:rsid w:val="00991140"/>
    <w:rsid w:val="009920D9"/>
    <w:rsid w:val="0099255A"/>
    <w:rsid w:val="00992D5F"/>
    <w:rsid w:val="009946E1"/>
    <w:rsid w:val="00995F2A"/>
    <w:rsid w:val="00996D69"/>
    <w:rsid w:val="009A00C3"/>
    <w:rsid w:val="009A12C0"/>
    <w:rsid w:val="009A2464"/>
    <w:rsid w:val="009A27F1"/>
    <w:rsid w:val="009A27FD"/>
    <w:rsid w:val="009A3CC0"/>
    <w:rsid w:val="009A4314"/>
    <w:rsid w:val="009A5435"/>
    <w:rsid w:val="009A6A8F"/>
    <w:rsid w:val="009B3055"/>
    <w:rsid w:val="009B3656"/>
    <w:rsid w:val="009B3C85"/>
    <w:rsid w:val="009C082F"/>
    <w:rsid w:val="009C11A6"/>
    <w:rsid w:val="009C2BFE"/>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07DA1"/>
    <w:rsid w:val="00A108D3"/>
    <w:rsid w:val="00A11225"/>
    <w:rsid w:val="00A11CEE"/>
    <w:rsid w:val="00A121C1"/>
    <w:rsid w:val="00A122DB"/>
    <w:rsid w:val="00A125DF"/>
    <w:rsid w:val="00A14295"/>
    <w:rsid w:val="00A1524B"/>
    <w:rsid w:val="00A160A0"/>
    <w:rsid w:val="00A161D7"/>
    <w:rsid w:val="00A165C0"/>
    <w:rsid w:val="00A167B1"/>
    <w:rsid w:val="00A20C57"/>
    <w:rsid w:val="00A20F40"/>
    <w:rsid w:val="00A20FCA"/>
    <w:rsid w:val="00A21006"/>
    <w:rsid w:val="00A213E7"/>
    <w:rsid w:val="00A216B2"/>
    <w:rsid w:val="00A22FFC"/>
    <w:rsid w:val="00A253FD"/>
    <w:rsid w:val="00A258C1"/>
    <w:rsid w:val="00A259CC"/>
    <w:rsid w:val="00A261CD"/>
    <w:rsid w:val="00A27437"/>
    <w:rsid w:val="00A2750A"/>
    <w:rsid w:val="00A30747"/>
    <w:rsid w:val="00A30855"/>
    <w:rsid w:val="00A30908"/>
    <w:rsid w:val="00A32858"/>
    <w:rsid w:val="00A33767"/>
    <w:rsid w:val="00A3499C"/>
    <w:rsid w:val="00A350F0"/>
    <w:rsid w:val="00A35411"/>
    <w:rsid w:val="00A35D3F"/>
    <w:rsid w:val="00A36852"/>
    <w:rsid w:val="00A42A7E"/>
    <w:rsid w:val="00A42CEF"/>
    <w:rsid w:val="00A42F8F"/>
    <w:rsid w:val="00A42FA4"/>
    <w:rsid w:val="00A4318D"/>
    <w:rsid w:val="00A432C4"/>
    <w:rsid w:val="00A478D0"/>
    <w:rsid w:val="00A53796"/>
    <w:rsid w:val="00A55240"/>
    <w:rsid w:val="00A56839"/>
    <w:rsid w:val="00A60C48"/>
    <w:rsid w:val="00A6306C"/>
    <w:rsid w:val="00A631A6"/>
    <w:rsid w:val="00A660A6"/>
    <w:rsid w:val="00A67A88"/>
    <w:rsid w:val="00A700EB"/>
    <w:rsid w:val="00A7128D"/>
    <w:rsid w:val="00A72006"/>
    <w:rsid w:val="00A7222F"/>
    <w:rsid w:val="00A7320E"/>
    <w:rsid w:val="00A7593B"/>
    <w:rsid w:val="00A75F23"/>
    <w:rsid w:val="00A7781D"/>
    <w:rsid w:val="00A801AC"/>
    <w:rsid w:val="00A809DE"/>
    <w:rsid w:val="00A82282"/>
    <w:rsid w:val="00A85CDF"/>
    <w:rsid w:val="00A8774D"/>
    <w:rsid w:val="00A901F9"/>
    <w:rsid w:val="00A9114B"/>
    <w:rsid w:val="00A913D2"/>
    <w:rsid w:val="00A91D43"/>
    <w:rsid w:val="00A92B47"/>
    <w:rsid w:val="00A93EAB"/>
    <w:rsid w:val="00A956DA"/>
    <w:rsid w:val="00A972BB"/>
    <w:rsid w:val="00A976C0"/>
    <w:rsid w:val="00AA12EB"/>
    <w:rsid w:val="00AA2F93"/>
    <w:rsid w:val="00AA49A9"/>
    <w:rsid w:val="00AA5A7B"/>
    <w:rsid w:val="00AA67C0"/>
    <w:rsid w:val="00AA768D"/>
    <w:rsid w:val="00AB0CE9"/>
    <w:rsid w:val="00AB0EC5"/>
    <w:rsid w:val="00AB13CE"/>
    <w:rsid w:val="00AB3A8E"/>
    <w:rsid w:val="00AB4366"/>
    <w:rsid w:val="00AB49E5"/>
    <w:rsid w:val="00AB5824"/>
    <w:rsid w:val="00AB728B"/>
    <w:rsid w:val="00AC0655"/>
    <w:rsid w:val="00AC0B7C"/>
    <w:rsid w:val="00AC22DE"/>
    <w:rsid w:val="00AC2BA2"/>
    <w:rsid w:val="00AC2E19"/>
    <w:rsid w:val="00AC6BEE"/>
    <w:rsid w:val="00AD17EE"/>
    <w:rsid w:val="00AD24DF"/>
    <w:rsid w:val="00AD2DF5"/>
    <w:rsid w:val="00AD4CBE"/>
    <w:rsid w:val="00AD5A71"/>
    <w:rsid w:val="00AD68AA"/>
    <w:rsid w:val="00AE2D52"/>
    <w:rsid w:val="00AE4291"/>
    <w:rsid w:val="00AE4ED0"/>
    <w:rsid w:val="00AE62B8"/>
    <w:rsid w:val="00AE7B9B"/>
    <w:rsid w:val="00AF03CE"/>
    <w:rsid w:val="00AF095B"/>
    <w:rsid w:val="00AF25B5"/>
    <w:rsid w:val="00AF4EA6"/>
    <w:rsid w:val="00AF59C2"/>
    <w:rsid w:val="00B0007A"/>
    <w:rsid w:val="00B00224"/>
    <w:rsid w:val="00B00637"/>
    <w:rsid w:val="00B00C0D"/>
    <w:rsid w:val="00B02399"/>
    <w:rsid w:val="00B0669F"/>
    <w:rsid w:val="00B073DB"/>
    <w:rsid w:val="00B07B28"/>
    <w:rsid w:val="00B07E2C"/>
    <w:rsid w:val="00B07F6B"/>
    <w:rsid w:val="00B1117C"/>
    <w:rsid w:val="00B14A10"/>
    <w:rsid w:val="00B15144"/>
    <w:rsid w:val="00B155B5"/>
    <w:rsid w:val="00B217C3"/>
    <w:rsid w:val="00B21E91"/>
    <w:rsid w:val="00B25423"/>
    <w:rsid w:val="00B25889"/>
    <w:rsid w:val="00B27508"/>
    <w:rsid w:val="00B303E7"/>
    <w:rsid w:val="00B30544"/>
    <w:rsid w:val="00B3197A"/>
    <w:rsid w:val="00B32D87"/>
    <w:rsid w:val="00B3333C"/>
    <w:rsid w:val="00B34D35"/>
    <w:rsid w:val="00B3580B"/>
    <w:rsid w:val="00B36A38"/>
    <w:rsid w:val="00B40EF6"/>
    <w:rsid w:val="00B44722"/>
    <w:rsid w:val="00B4584C"/>
    <w:rsid w:val="00B501C0"/>
    <w:rsid w:val="00B51618"/>
    <w:rsid w:val="00B5232C"/>
    <w:rsid w:val="00B523A5"/>
    <w:rsid w:val="00B52DC1"/>
    <w:rsid w:val="00B54787"/>
    <w:rsid w:val="00B54930"/>
    <w:rsid w:val="00B55A2B"/>
    <w:rsid w:val="00B566BD"/>
    <w:rsid w:val="00B56782"/>
    <w:rsid w:val="00B609E5"/>
    <w:rsid w:val="00B6128C"/>
    <w:rsid w:val="00B629DF"/>
    <w:rsid w:val="00B62D91"/>
    <w:rsid w:val="00B646A9"/>
    <w:rsid w:val="00B64938"/>
    <w:rsid w:val="00B6749B"/>
    <w:rsid w:val="00B70532"/>
    <w:rsid w:val="00B7086A"/>
    <w:rsid w:val="00B77D84"/>
    <w:rsid w:val="00B80F84"/>
    <w:rsid w:val="00B82B41"/>
    <w:rsid w:val="00B83510"/>
    <w:rsid w:val="00B84592"/>
    <w:rsid w:val="00B846AB"/>
    <w:rsid w:val="00B84C34"/>
    <w:rsid w:val="00B85699"/>
    <w:rsid w:val="00B86A00"/>
    <w:rsid w:val="00B87706"/>
    <w:rsid w:val="00B87A53"/>
    <w:rsid w:val="00B87A76"/>
    <w:rsid w:val="00B908B8"/>
    <w:rsid w:val="00B90A90"/>
    <w:rsid w:val="00B92E6F"/>
    <w:rsid w:val="00B93CDC"/>
    <w:rsid w:val="00B96BC1"/>
    <w:rsid w:val="00BA0607"/>
    <w:rsid w:val="00BA118C"/>
    <w:rsid w:val="00BA13EF"/>
    <w:rsid w:val="00BA1430"/>
    <w:rsid w:val="00BA25CF"/>
    <w:rsid w:val="00BA3672"/>
    <w:rsid w:val="00BA388A"/>
    <w:rsid w:val="00BA47A1"/>
    <w:rsid w:val="00BA608A"/>
    <w:rsid w:val="00BA6956"/>
    <w:rsid w:val="00BB1FB7"/>
    <w:rsid w:val="00BB3016"/>
    <w:rsid w:val="00BB59DC"/>
    <w:rsid w:val="00BC14E1"/>
    <w:rsid w:val="00BC165E"/>
    <w:rsid w:val="00BC673D"/>
    <w:rsid w:val="00BD7E07"/>
    <w:rsid w:val="00BE036F"/>
    <w:rsid w:val="00BE26A5"/>
    <w:rsid w:val="00BE363F"/>
    <w:rsid w:val="00BE41CC"/>
    <w:rsid w:val="00BE45A0"/>
    <w:rsid w:val="00BE555D"/>
    <w:rsid w:val="00BE6A24"/>
    <w:rsid w:val="00BE71DF"/>
    <w:rsid w:val="00BF1F0E"/>
    <w:rsid w:val="00BF53EA"/>
    <w:rsid w:val="00BF5F40"/>
    <w:rsid w:val="00BF604D"/>
    <w:rsid w:val="00BF725F"/>
    <w:rsid w:val="00C00582"/>
    <w:rsid w:val="00C00B67"/>
    <w:rsid w:val="00C02A78"/>
    <w:rsid w:val="00C0338C"/>
    <w:rsid w:val="00C03B6F"/>
    <w:rsid w:val="00C04656"/>
    <w:rsid w:val="00C04CDD"/>
    <w:rsid w:val="00C06CC5"/>
    <w:rsid w:val="00C07155"/>
    <w:rsid w:val="00C11712"/>
    <w:rsid w:val="00C132BA"/>
    <w:rsid w:val="00C1574D"/>
    <w:rsid w:val="00C157F3"/>
    <w:rsid w:val="00C15D4D"/>
    <w:rsid w:val="00C16355"/>
    <w:rsid w:val="00C1696A"/>
    <w:rsid w:val="00C17E5B"/>
    <w:rsid w:val="00C22A5D"/>
    <w:rsid w:val="00C22D5A"/>
    <w:rsid w:val="00C231B8"/>
    <w:rsid w:val="00C23A14"/>
    <w:rsid w:val="00C260C0"/>
    <w:rsid w:val="00C2642B"/>
    <w:rsid w:val="00C27C6B"/>
    <w:rsid w:val="00C32E2A"/>
    <w:rsid w:val="00C330DA"/>
    <w:rsid w:val="00C3387F"/>
    <w:rsid w:val="00C351C7"/>
    <w:rsid w:val="00C35C4D"/>
    <w:rsid w:val="00C36EB5"/>
    <w:rsid w:val="00C4040B"/>
    <w:rsid w:val="00C425CC"/>
    <w:rsid w:val="00C42ADC"/>
    <w:rsid w:val="00C432CC"/>
    <w:rsid w:val="00C445EE"/>
    <w:rsid w:val="00C46AB4"/>
    <w:rsid w:val="00C50354"/>
    <w:rsid w:val="00C507E4"/>
    <w:rsid w:val="00C51DDF"/>
    <w:rsid w:val="00C53667"/>
    <w:rsid w:val="00C54979"/>
    <w:rsid w:val="00C56A99"/>
    <w:rsid w:val="00C66138"/>
    <w:rsid w:val="00C662BC"/>
    <w:rsid w:val="00C70137"/>
    <w:rsid w:val="00C702A5"/>
    <w:rsid w:val="00C70671"/>
    <w:rsid w:val="00C70DC3"/>
    <w:rsid w:val="00C7128F"/>
    <w:rsid w:val="00C71E8B"/>
    <w:rsid w:val="00C74CE9"/>
    <w:rsid w:val="00C775EF"/>
    <w:rsid w:val="00C82A85"/>
    <w:rsid w:val="00C833DA"/>
    <w:rsid w:val="00C85420"/>
    <w:rsid w:val="00C90818"/>
    <w:rsid w:val="00C94DD5"/>
    <w:rsid w:val="00C956D6"/>
    <w:rsid w:val="00C97407"/>
    <w:rsid w:val="00CA0A15"/>
    <w:rsid w:val="00CA30FC"/>
    <w:rsid w:val="00CA454B"/>
    <w:rsid w:val="00CA70BE"/>
    <w:rsid w:val="00CA7AC1"/>
    <w:rsid w:val="00CB0C1C"/>
    <w:rsid w:val="00CB0F28"/>
    <w:rsid w:val="00CB32BE"/>
    <w:rsid w:val="00CB3A24"/>
    <w:rsid w:val="00CB72EC"/>
    <w:rsid w:val="00CB7525"/>
    <w:rsid w:val="00CB79A9"/>
    <w:rsid w:val="00CB7EDC"/>
    <w:rsid w:val="00CC1BAD"/>
    <w:rsid w:val="00CC2654"/>
    <w:rsid w:val="00CC2A7F"/>
    <w:rsid w:val="00CC4A24"/>
    <w:rsid w:val="00CC4EBC"/>
    <w:rsid w:val="00CC59F8"/>
    <w:rsid w:val="00CD112D"/>
    <w:rsid w:val="00CD1763"/>
    <w:rsid w:val="00CD1CAC"/>
    <w:rsid w:val="00CD26B5"/>
    <w:rsid w:val="00CD26B9"/>
    <w:rsid w:val="00CD33B3"/>
    <w:rsid w:val="00CD3EAD"/>
    <w:rsid w:val="00CD6A7F"/>
    <w:rsid w:val="00CE0030"/>
    <w:rsid w:val="00CE1D03"/>
    <w:rsid w:val="00CE32C2"/>
    <w:rsid w:val="00CE4DAA"/>
    <w:rsid w:val="00CE6EB1"/>
    <w:rsid w:val="00CF0459"/>
    <w:rsid w:val="00CF3FC7"/>
    <w:rsid w:val="00CF6472"/>
    <w:rsid w:val="00CF7E50"/>
    <w:rsid w:val="00CF7EC5"/>
    <w:rsid w:val="00D0104F"/>
    <w:rsid w:val="00D01162"/>
    <w:rsid w:val="00D019D1"/>
    <w:rsid w:val="00D01A86"/>
    <w:rsid w:val="00D02082"/>
    <w:rsid w:val="00D029A0"/>
    <w:rsid w:val="00D0662D"/>
    <w:rsid w:val="00D10478"/>
    <w:rsid w:val="00D11027"/>
    <w:rsid w:val="00D11FCA"/>
    <w:rsid w:val="00D14790"/>
    <w:rsid w:val="00D1556C"/>
    <w:rsid w:val="00D15BF1"/>
    <w:rsid w:val="00D21DD6"/>
    <w:rsid w:val="00D2322C"/>
    <w:rsid w:val="00D2359B"/>
    <w:rsid w:val="00D23A59"/>
    <w:rsid w:val="00D25022"/>
    <w:rsid w:val="00D26296"/>
    <w:rsid w:val="00D269CA"/>
    <w:rsid w:val="00D27B2E"/>
    <w:rsid w:val="00D30711"/>
    <w:rsid w:val="00D31CD4"/>
    <w:rsid w:val="00D32538"/>
    <w:rsid w:val="00D34382"/>
    <w:rsid w:val="00D3438F"/>
    <w:rsid w:val="00D3697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579FF"/>
    <w:rsid w:val="00D615A5"/>
    <w:rsid w:val="00D654E8"/>
    <w:rsid w:val="00D65A45"/>
    <w:rsid w:val="00D66D8B"/>
    <w:rsid w:val="00D6733E"/>
    <w:rsid w:val="00D67967"/>
    <w:rsid w:val="00D71A6F"/>
    <w:rsid w:val="00D71D02"/>
    <w:rsid w:val="00D720BF"/>
    <w:rsid w:val="00D7494F"/>
    <w:rsid w:val="00D76F64"/>
    <w:rsid w:val="00D80421"/>
    <w:rsid w:val="00D8100A"/>
    <w:rsid w:val="00D82FA6"/>
    <w:rsid w:val="00D84A65"/>
    <w:rsid w:val="00D85C48"/>
    <w:rsid w:val="00D862C3"/>
    <w:rsid w:val="00D87064"/>
    <w:rsid w:val="00D87EC6"/>
    <w:rsid w:val="00D92DE9"/>
    <w:rsid w:val="00D93EB2"/>
    <w:rsid w:val="00D97A83"/>
    <w:rsid w:val="00DA0BA1"/>
    <w:rsid w:val="00DA1F8E"/>
    <w:rsid w:val="00DA23DE"/>
    <w:rsid w:val="00DA2FAB"/>
    <w:rsid w:val="00DA3725"/>
    <w:rsid w:val="00DA40C6"/>
    <w:rsid w:val="00DB1413"/>
    <w:rsid w:val="00DB18EE"/>
    <w:rsid w:val="00DB258A"/>
    <w:rsid w:val="00DB2FEE"/>
    <w:rsid w:val="00DB3A1B"/>
    <w:rsid w:val="00DB570B"/>
    <w:rsid w:val="00DC01BC"/>
    <w:rsid w:val="00DC0920"/>
    <w:rsid w:val="00DC0B74"/>
    <w:rsid w:val="00DC5702"/>
    <w:rsid w:val="00DC59DC"/>
    <w:rsid w:val="00DC621F"/>
    <w:rsid w:val="00DD0B45"/>
    <w:rsid w:val="00DD15C7"/>
    <w:rsid w:val="00DD3A42"/>
    <w:rsid w:val="00DD5DE4"/>
    <w:rsid w:val="00DD5FD8"/>
    <w:rsid w:val="00DD7E69"/>
    <w:rsid w:val="00DE2242"/>
    <w:rsid w:val="00DE3B5B"/>
    <w:rsid w:val="00DE41EE"/>
    <w:rsid w:val="00DE559C"/>
    <w:rsid w:val="00DE5BB1"/>
    <w:rsid w:val="00DE6210"/>
    <w:rsid w:val="00DF135F"/>
    <w:rsid w:val="00DF301A"/>
    <w:rsid w:val="00DF62FB"/>
    <w:rsid w:val="00E027C3"/>
    <w:rsid w:val="00E029F5"/>
    <w:rsid w:val="00E02B80"/>
    <w:rsid w:val="00E03836"/>
    <w:rsid w:val="00E071A5"/>
    <w:rsid w:val="00E07887"/>
    <w:rsid w:val="00E07FCC"/>
    <w:rsid w:val="00E10BCB"/>
    <w:rsid w:val="00E15BE3"/>
    <w:rsid w:val="00E21191"/>
    <w:rsid w:val="00E21AE4"/>
    <w:rsid w:val="00E22583"/>
    <w:rsid w:val="00E226C0"/>
    <w:rsid w:val="00E24C05"/>
    <w:rsid w:val="00E24F4A"/>
    <w:rsid w:val="00E26093"/>
    <w:rsid w:val="00E27A8A"/>
    <w:rsid w:val="00E30663"/>
    <w:rsid w:val="00E31E73"/>
    <w:rsid w:val="00E326BF"/>
    <w:rsid w:val="00E3493A"/>
    <w:rsid w:val="00E34E07"/>
    <w:rsid w:val="00E3541F"/>
    <w:rsid w:val="00E354A7"/>
    <w:rsid w:val="00E36600"/>
    <w:rsid w:val="00E3706D"/>
    <w:rsid w:val="00E37430"/>
    <w:rsid w:val="00E37811"/>
    <w:rsid w:val="00E42C8B"/>
    <w:rsid w:val="00E42F80"/>
    <w:rsid w:val="00E45014"/>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0E58"/>
    <w:rsid w:val="00E72BB9"/>
    <w:rsid w:val="00E73067"/>
    <w:rsid w:val="00E734AD"/>
    <w:rsid w:val="00E755FC"/>
    <w:rsid w:val="00E76116"/>
    <w:rsid w:val="00E80889"/>
    <w:rsid w:val="00E81669"/>
    <w:rsid w:val="00E8492A"/>
    <w:rsid w:val="00E85946"/>
    <w:rsid w:val="00E85CF8"/>
    <w:rsid w:val="00E877C0"/>
    <w:rsid w:val="00E87B1C"/>
    <w:rsid w:val="00E9214B"/>
    <w:rsid w:val="00E947CC"/>
    <w:rsid w:val="00E94DE9"/>
    <w:rsid w:val="00E96F29"/>
    <w:rsid w:val="00E974A6"/>
    <w:rsid w:val="00E97CE4"/>
    <w:rsid w:val="00E97F17"/>
    <w:rsid w:val="00EA08D7"/>
    <w:rsid w:val="00EA3704"/>
    <w:rsid w:val="00EA3CC1"/>
    <w:rsid w:val="00EA49AC"/>
    <w:rsid w:val="00EA5118"/>
    <w:rsid w:val="00EA5425"/>
    <w:rsid w:val="00EA66DD"/>
    <w:rsid w:val="00EA705B"/>
    <w:rsid w:val="00EA7399"/>
    <w:rsid w:val="00EA7CBF"/>
    <w:rsid w:val="00EB0046"/>
    <w:rsid w:val="00EB0BC5"/>
    <w:rsid w:val="00EB1BED"/>
    <w:rsid w:val="00EB2851"/>
    <w:rsid w:val="00EB2981"/>
    <w:rsid w:val="00EB3D73"/>
    <w:rsid w:val="00EB4C29"/>
    <w:rsid w:val="00EB625A"/>
    <w:rsid w:val="00EC0292"/>
    <w:rsid w:val="00EC48E4"/>
    <w:rsid w:val="00EC5581"/>
    <w:rsid w:val="00ED0E0E"/>
    <w:rsid w:val="00ED246A"/>
    <w:rsid w:val="00ED26D2"/>
    <w:rsid w:val="00ED2D9E"/>
    <w:rsid w:val="00ED368D"/>
    <w:rsid w:val="00ED46EB"/>
    <w:rsid w:val="00ED4DA8"/>
    <w:rsid w:val="00ED6EB3"/>
    <w:rsid w:val="00EE0BE8"/>
    <w:rsid w:val="00EE203B"/>
    <w:rsid w:val="00EE71DE"/>
    <w:rsid w:val="00EE71E2"/>
    <w:rsid w:val="00EE76CA"/>
    <w:rsid w:val="00EE7E41"/>
    <w:rsid w:val="00EF01C4"/>
    <w:rsid w:val="00EF1BC3"/>
    <w:rsid w:val="00EF33E4"/>
    <w:rsid w:val="00EF3F59"/>
    <w:rsid w:val="00EF420B"/>
    <w:rsid w:val="00EF48AF"/>
    <w:rsid w:val="00EF6FF5"/>
    <w:rsid w:val="00F01575"/>
    <w:rsid w:val="00F0319B"/>
    <w:rsid w:val="00F034F1"/>
    <w:rsid w:val="00F049D3"/>
    <w:rsid w:val="00F051A4"/>
    <w:rsid w:val="00F059DD"/>
    <w:rsid w:val="00F07C9A"/>
    <w:rsid w:val="00F1084C"/>
    <w:rsid w:val="00F11030"/>
    <w:rsid w:val="00F1175D"/>
    <w:rsid w:val="00F122AD"/>
    <w:rsid w:val="00F12373"/>
    <w:rsid w:val="00F152B0"/>
    <w:rsid w:val="00F1563C"/>
    <w:rsid w:val="00F16048"/>
    <w:rsid w:val="00F16768"/>
    <w:rsid w:val="00F17CF5"/>
    <w:rsid w:val="00F2171E"/>
    <w:rsid w:val="00F21D73"/>
    <w:rsid w:val="00F220AD"/>
    <w:rsid w:val="00F22982"/>
    <w:rsid w:val="00F244A4"/>
    <w:rsid w:val="00F2793E"/>
    <w:rsid w:val="00F31FF6"/>
    <w:rsid w:val="00F32A9A"/>
    <w:rsid w:val="00F334AE"/>
    <w:rsid w:val="00F35C72"/>
    <w:rsid w:val="00F36A9E"/>
    <w:rsid w:val="00F36F8F"/>
    <w:rsid w:val="00F410C4"/>
    <w:rsid w:val="00F416AE"/>
    <w:rsid w:val="00F43ECE"/>
    <w:rsid w:val="00F43EE6"/>
    <w:rsid w:val="00F44A3C"/>
    <w:rsid w:val="00F44E33"/>
    <w:rsid w:val="00F463D0"/>
    <w:rsid w:val="00F46D8D"/>
    <w:rsid w:val="00F476AD"/>
    <w:rsid w:val="00F5474E"/>
    <w:rsid w:val="00F568A0"/>
    <w:rsid w:val="00F6000D"/>
    <w:rsid w:val="00F61948"/>
    <w:rsid w:val="00F62234"/>
    <w:rsid w:val="00F638D4"/>
    <w:rsid w:val="00F66030"/>
    <w:rsid w:val="00F703F3"/>
    <w:rsid w:val="00F70A57"/>
    <w:rsid w:val="00F713F8"/>
    <w:rsid w:val="00F74476"/>
    <w:rsid w:val="00F749B7"/>
    <w:rsid w:val="00F75511"/>
    <w:rsid w:val="00F75953"/>
    <w:rsid w:val="00F76A72"/>
    <w:rsid w:val="00F812C0"/>
    <w:rsid w:val="00F83086"/>
    <w:rsid w:val="00F83D63"/>
    <w:rsid w:val="00F84901"/>
    <w:rsid w:val="00F85C2C"/>
    <w:rsid w:val="00F8639E"/>
    <w:rsid w:val="00F87362"/>
    <w:rsid w:val="00F91BAE"/>
    <w:rsid w:val="00F957F2"/>
    <w:rsid w:val="00F97EE7"/>
    <w:rsid w:val="00FA0BD7"/>
    <w:rsid w:val="00FA510C"/>
    <w:rsid w:val="00FA5113"/>
    <w:rsid w:val="00FA58DB"/>
    <w:rsid w:val="00FA6298"/>
    <w:rsid w:val="00FA7A82"/>
    <w:rsid w:val="00FB117E"/>
    <w:rsid w:val="00FB2744"/>
    <w:rsid w:val="00FB36EB"/>
    <w:rsid w:val="00FB3B05"/>
    <w:rsid w:val="00FB3E3F"/>
    <w:rsid w:val="00FB4D14"/>
    <w:rsid w:val="00FB5FE3"/>
    <w:rsid w:val="00FB7A2A"/>
    <w:rsid w:val="00FC079D"/>
    <w:rsid w:val="00FC1544"/>
    <w:rsid w:val="00FC187E"/>
    <w:rsid w:val="00FC3614"/>
    <w:rsid w:val="00FC61BF"/>
    <w:rsid w:val="00FC7BD7"/>
    <w:rsid w:val="00FC7C64"/>
    <w:rsid w:val="00FD2B04"/>
    <w:rsid w:val="00FE38F5"/>
    <w:rsid w:val="00FE3CD7"/>
    <w:rsid w:val="00FE4659"/>
    <w:rsid w:val="00FE4D7F"/>
    <w:rsid w:val="00FE549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42945455">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10808312">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45947611">
      <w:bodyDiv w:val="1"/>
      <w:marLeft w:val="0"/>
      <w:marRight w:val="0"/>
      <w:marTop w:val="0"/>
      <w:marBottom w:val="0"/>
      <w:divBdr>
        <w:top w:val="none" w:sz="0" w:space="0" w:color="auto"/>
        <w:left w:val="none" w:sz="0" w:space="0" w:color="auto"/>
        <w:bottom w:val="none" w:sz="0" w:space="0" w:color="auto"/>
        <w:right w:val="none" w:sz="0" w:space="0" w:color="auto"/>
      </w:divBdr>
    </w:div>
    <w:div w:id="5706948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78182260">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3765236">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26613807">
      <w:bodyDiv w:val="1"/>
      <w:marLeft w:val="0"/>
      <w:marRight w:val="0"/>
      <w:marTop w:val="0"/>
      <w:marBottom w:val="0"/>
      <w:divBdr>
        <w:top w:val="none" w:sz="0" w:space="0" w:color="auto"/>
        <w:left w:val="none" w:sz="0" w:space="0" w:color="auto"/>
        <w:bottom w:val="none" w:sz="0" w:space="0" w:color="auto"/>
        <w:right w:val="none" w:sz="0" w:space="0" w:color="auto"/>
      </w:divBdr>
    </w:div>
    <w:div w:id="93706361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998310883">
      <w:bodyDiv w:val="1"/>
      <w:marLeft w:val="0"/>
      <w:marRight w:val="0"/>
      <w:marTop w:val="0"/>
      <w:marBottom w:val="0"/>
      <w:divBdr>
        <w:top w:val="none" w:sz="0" w:space="0" w:color="auto"/>
        <w:left w:val="none" w:sz="0" w:space="0" w:color="auto"/>
        <w:bottom w:val="none" w:sz="0" w:space="0" w:color="auto"/>
        <w:right w:val="none" w:sz="0" w:space="0" w:color="auto"/>
      </w:divBdr>
    </w:div>
    <w:div w:id="1108115289">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11462150">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48836362">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45547159">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680352193">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865745442">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29210522">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4862701">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BD2A-3CBD-4060-9E8E-1FE40E7D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9</Pages>
  <Words>2775</Words>
  <Characters>15821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1359</cp:revision>
  <cp:lastPrinted>2022-03-28T08:18:00Z</cp:lastPrinted>
  <dcterms:created xsi:type="dcterms:W3CDTF">2021-12-28T08:43:00Z</dcterms:created>
  <dcterms:modified xsi:type="dcterms:W3CDTF">2022-06-22T05:23:00Z</dcterms:modified>
</cp:coreProperties>
</file>